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77" w:rsidRDefault="00AB2B77" w:rsidP="005133C1">
      <w:pPr>
        <w:ind w:right="538" w:firstLine="720"/>
        <w:jc w:val="both"/>
        <w:rPr>
          <w:rFonts w:ascii="Verdana" w:hAnsi="Verdana" w:cs="Verdana"/>
          <w:b/>
          <w:bCs/>
          <w:szCs w:val="20"/>
        </w:rPr>
      </w:pPr>
      <w:r>
        <w:rPr>
          <w:rFonts w:ascii="Verdana" w:hAnsi="Verdana" w:cs="Verdana"/>
          <w:b/>
          <w:bCs/>
          <w:szCs w:val="20"/>
        </w:rPr>
        <w:t>GCSE Mathematics (1MA1) – Foundation Tier Paper 1F</w:t>
      </w:r>
    </w:p>
    <w:p w:rsidR="00AB2B77" w:rsidRDefault="00AB2B77" w:rsidP="005133C1">
      <w:pPr>
        <w:ind w:right="538" w:firstLine="720"/>
        <w:jc w:val="both"/>
        <w:rPr>
          <w:rFonts w:ascii="Verdana" w:hAnsi="Verdana" w:cs="Verdana"/>
          <w:b/>
          <w:bCs/>
          <w:szCs w:val="20"/>
        </w:rPr>
      </w:pPr>
    </w:p>
    <w:p w:rsidR="00AB2B77" w:rsidRDefault="00AB2B77" w:rsidP="00C40EB5">
      <w:pPr>
        <w:ind w:right="538" w:firstLine="720"/>
        <w:jc w:val="both"/>
        <w:rPr>
          <w:rFonts w:ascii="Verdana" w:hAnsi="Verdana" w:cs="Verdana"/>
          <w:b/>
          <w:bCs/>
          <w:szCs w:val="20"/>
        </w:rPr>
      </w:pPr>
      <w:r>
        <w:rPr>
          <w:rFonts w:ascii="Verdana" w:hAnsi="Verdana" w:cs="Verdana"/>
          <w:b/>
          <w:bCs/>
          <w:szCs w:val="20"/>
        </w:rPr>
        <w:t>Summer 2022 student-friendly mark scheme</w:t>
      </w:r>
    </w:p>
    <w:p w:rsidR="00AB2B77" w:rsidRDefault="00AB2B77" w:rsidP="00C40EB5">
      <w:pPr>
        <w:ind w:left="720" w:right="538" w:firstLine="720"/>
        <w:jc w:val="both"/>
        <w:rPr>
          <w:rFonts w:ascii="Verdana" w:hAnsi="Verdana" w:cs="Verdana"/>
          <w:b/>
          <w:bCs/>
          <w:szCs w:val="20"/>
        </w:rPr>
      </w:pPr>
    </w:p>
    <w:p w:rsidR="00AB2B77" w:rsidRDefault="00AB2B77" w:rsidP="00C40EB5">
      <w:pPr>
        <w:ind w:left="720" w:right="538" w:firstLine="720"/>
        <w:jc w:val="both"/>
        <w:rPr>
          <w:rFonts w:ascii="Verdana" w:hAnsi="Verdana" w:cs="Verdana"/>
          <w:b/>
          <w:bCs/>
          <w:szCs w:val="20"/>
        </w:rPr>
      </w:pPr>
    </w:p>
    <w:p w:rsidR="00AB2B77" w:rsidRDefault="00AB2B77"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AB2B77" w:rsidRDefault="00AB2B77" w:rsidP="000830B2">
      <w:pPr>
        <w:ind w:left="720" w:right="538" w:firstLine="6"/>
        <w:jc w:val="both"/>
        <w:rPr>
          <w:rFonts w:ascii="Verdana" w:hAnsi="Verdana" w:cs="Verdana"/>
          <w:b/>
          <w:bCs/>
          <w:szCs w:val="20"/>
        </w:rPr>
      </w:pPr>
    </w:p>
    <w:p w:rsidR="00AB2B77" w:rsidRDefault="00AB2B77"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AB2B77" w:rsidRDefault="00AB2B77" w:rsidP="00C40EB5">
      <w:pPr>
        <w:ind w:left="720" w:right="538" w:firstLine="720"/>
        <w:jc w:val="both"/>
        <w:rPr>
          <w:rFonts w:ascii="Verdana" w:hAnsi="Verdana" w:cs="Verdana"/>
          <w:b/>
          <w:bCs/>
          <w:szCs w:val="20"/>
        </w:rPr>
      </w:pPr>
    </w:p>
    <w:p w:rsidR="00AB2B77" w:rsidRDefault="00AB2B77" w:rsidP="00C40EB5">
      <w:pPr>
        <w:ind w:left="720" w:right="538" w:firstLine="720"/>
        <w:jc w:val="both"/>
        <w:rPr>
          <w:rFonts w:ascii="Verdana" w:hAnsi="Verdana" w:cs="Verdana"/>
          <w:b/>
          <w:bCs/>
          <w:szCs w:val="20"/>
        </w:rPr>
      </w:pPr>
    </w:p>
    <w:p w:rsidR="00AB2B77" w:rsidRDefault="00AB2B77" w:rsidP="00C40EB5">
      <w:pPr>
        <w:ind w:left="720" w:right="538" w:firstLine="720"/>
        <w:jc w:val="both"/>
        <w:rPr>
          <w:rFonts w:ascii="Verdana" w:hAnsi="Verdana" w:cs="Verdana"/>
          <w:b/>
          <w:bCs/>
          <w:szCs w:val="20"/>
        </w:rPr>
      </w:pPr>
    </w:p>
    <w:p w:rsidR="00AB2B77" w:rsidRDefault="00AB2B77" w:rsidP="00C40EB5">
      <w:pPr>
        <w:ind w:left="720" w:right="538" w:firstLine="720"/>
        <w:jc w:val="both"/>
        <w:rPr>
          <w:rFonts w:ascii="Verdana" w:hAnsi="Verdana" w:cs="Verdana"/>
          <w:b/>
          <w:bCs/>
          <w:szCs w:val="20"/>
        </w:rPr>
      </w:pPr>
    </w:p>
    <w:p w:rsidR="00AB2B77" w:rsidRDefault="00AB2B77"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AB2B77" w:rsidRDefault="00AB2B77"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AB2B77" w:rsidTr="00976B0C">
        <w:tc>
          <w:tcPr>
            <w:tcW w:w="8976" w:type="dxa"/>
            <w:shd w:val="clear" w:color="auto" w:fill="D9D9D9"/>
          </w:tcPr>
          <w:p w:rsidR="00AB2B77" w:rsidRPr="00976B0C" w:rsidRDefault="00AB2B77" w:rsidP="00976B0C">
            <w:pPr>
              <w:jc w:val="both"/>
              <w:rPr>
                <w:rFonts w:ascii="Verdana" w:hAnsi="Verdana" w:cs="Verdana"/>
              </w:rPr>
            </w:pPr>
          </w:p>
          <w:p w:rsidR="00AB2B77" w:rsidRPr="00976B0C" w:rsidRDefault="00AB2B77"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AB2B77" w:rsidRPr="00976B0C" w:rsidRDefault="00AB2B77" w:rsidP="00976B0C">
            <w:pPr>
              <w:jc w:val="both"/>
              <w:rPr>
                <w:rFonts w:ascii="Verdana" w:hAnsi="Verdana" w:cs="Verdana"/>
              </w:rPr>
            </w:pPr>
          </w:p>
        </w:tc>
      </w:tr>
      <w:tr w:rsidR="00AB2B77" w:rsidTr="00976B0C">
        <w:tc>
          <w:tcPr>
            <w:tcW w:w="8976" w:type="dxa"/>
            <w:shd w:val="clear" w:color="auto" w:fill="D9D9D9"/>
          </w:tcPr>
          <w:p w:rsidR="00AB2B77" w:rsidRPr="00976B0C" w:rsidRDefault="00AB2B77" w:rsidP="00976B0C">
            <w:pPr>
              <w:jc w:val="both"/>
              <w:rPr>
                <w:rFonts w:ascii="Verdana" w:hAnsi="Verdana" w:cs="Verdana"/>
              </w:rPr>
            </w:pPr>
          </w:p>
          <w:p w:rsidR="00AB2B77" w:rsidRPr="00976B0C" w:rsidRDefault="00AB2B77"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AB2B77" w:rsidRPr="00976B0C" w:rsidRDefault="00AB2B77" w:rsidP="00976B0C">
            <w:pPr>
              <w:jc w:val="both"/>
              <w:rPr>
                <w:rFonts w:ascii="Verdana" w:hAnsi="Verdana" w:cs="Verdana"/>
              </w:rPr>
            </w:pPr>
          </w:p>
          <w:p w:rsidR="00AB2B77" w:rsidRPr="00976B0C" w:rsidRDefault="00AB2B77"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AB2B77" w:rsidRPr="00976B0C" w:rsidRDefault="00AB2B77" w:rsidP="00976B0C">
            <w:pPr>
              <w:jc w:val="both"/>
              <w:rPr>
                <w:rFonts w:ascii="Verdana" w:hAnsi="Verdana" w:cs="Verdana"/>
              </w:rPr>
            </w:pPr>
          </w:p>
          <w:p w:rsidR="00AB2B77" w:rsidRPr="00976B0C" w:rsidRDefault="00AB2B77"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AB2B77" w:rsidRPr="00976B0C" w:rsidRDefault="00AB2B77" w:rsidP="00976B0C">
            <w:pPr>
              <w:jc w:val="both"/>
              <w:rPr>
                <w:rFonts w:ascii="Verdana" w:hAnsi="Verdana" w:cs="Verdana"/>
              </w:rPr>
            </w:pPr>
          </w:p>
          <w:p w:rsidR="00AB2B77" w:rsidRPr="00976B0C" w:rsidRDefault="00AB2B77"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AB2B77" w:rsidRPr="00976B0C" w:rsidRDefault="00AB2B77" w:rsidP="00976B0C">
            <w:pPr>
              <w:jc w:val="both"/>
              <w:rPr>
                <w:rFonts w:ascii="Verdana" w:hAnsi="Verdana" w:cs="Verdana"/>
              </w:rPr>
            </w:pPr>
          </w:p>
          <w:p w:rsidR="00AB2B77" w:rsidRPr="00976B0C" w:rsidRDefault="00AB2B77"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AB2B77" w:rsidRPr="00976B0C" w:rsidRDefault="00AB2B77" w:rsidP="00976B0C">
            <w:pPr>
              <w:jc w:val="both"/>
              <w:rPr>
                <w:rFonts w:ascii="Verdana" w:hAnsi="Verdana" w:cs="Verdana"/>
              </w:rPr>
            </w:pPr>
          </w:p>
          <w:p w:rsidR="00AB2B77" w:rsidRPr="00976B0C" w:rsidRDefault="00AB2B77"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AB2B77" w:rsidRPr="00976B0C" w:rsidRDefault="00AB2B77" w:rsidP="00976B0C">
            <w:pPr>
              <w:jc w:val="both"/>
              <w:rPr>
                <w:rFonts w:ascii="Verdana" w:hAnsi="Verdana" w:cs="Verdana"/>
              </w:rPr>
            </w:pPr>
          </w:p>
          <w:p w:rsidR="00AB2B77" w:rsidRPr="00976B0C" w:rsidRDefault="00AB2B77" w:rsidP="00976B0C">
            <w:pPr>
              <w:jc w:val="both"/>
              <w:rPr>
                <w:rFonts w:ascii="Verdana" w:hAnsi="Verdana" w:cs="Verdana"/>
              </w:rPr>
            </w:pPr>
          </w:p>
        </w:tc>
      </w:tr>
    </w:tbl>
    <w:p w:rsidR="00AB2B77" w:rsidRPr="00383F4F" w:rsidRDefault="00AB2B77" w:rsidP="000830B2">
      <w:pPr>
        <w:ind w:left="720" w:right="538" w:firstLine="17"/>
        <w:jc w:val="both"/>
        <w:rPr>
          <w:rFonts w:ascii="Verdana" w:hAnsi="Verdana" w:cs="Verdana"/>
          <w:sz w:val="20"/>
          <w:szCs w:val="20"/>
        </w:rPr>
      </w:pPr>
    </w:p>
    <w:p w:rsidR="00AB2B77" w:rsidRPr="00383F4F" w:rsidRDefault="00AB2B77"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AB2B77" w:rsidRDefault="00AB2B77" w:rsidP="000830B2">
      <w:pPr>
        <w:tabs>
          <w:tab w:val="left" w:pos="1944"/>
        </w:tabs>
        <w:rPr>
          <w:b/>
        </w:rPr>
      </w:pPr>
    </w:p>
    <w:p w:rsidR="00AB2B77" w:rsidRPr="000830B2" w:rsidRDefault="00AB2B77" w:rsidP="000830B2">
      <w:pPr>
        <w:tabs>
          <w:tab w:val="left" w:pos="1944"/>
        </w:tabs>
        <w:spacing w:line="360" w:lineRule="auto"/>
      </w:pPr>
      <w:r>
        <w:rPr>
          <w:b/>
        </w:rPr>
        <w:br w:type="page"/>
      </w:r>
      <w:r w:rsidRPr="00B96873">
        <w:rPr>
          <w:b/>
        </w:rPr>
        <w:t>Question 1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974F59">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or answer an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974F59">
        <w:tc>
          <w:tcPr>
            <w:tcW w:w="851" w:type="dxa"/>
          </w:tcPr>
          <w:p w:rsidR="00AB2B77" w:rsidRPr="00B96873" w:rsidRDefault="00AB2B77" w:rsidP="00687CD8">
            <w:pPr>
              <w:spacing w:before="120" w:after="120"/>
              <w:jc w:val="center"/>
            </w:pPr>
          </w:p>
        </w:tc>
        <w:tc>
          <w:tcPr>
            <w:tcW w:w="4403" w:type="dxa"/>
          </w:tcPr>
          <w:p w:rsidR="00AB2B77" w:rsidRPr="00B96873" w:rsidRDefault="00AB2B77" w:rsidP="00687CD8">
            <w:pPr>
              <w:spacing w:before="120" w:after="120"/>
            </w:pPr>
            <w:r>
              <w:t xml:space="preserve">40 </w:t>
            </w:r>
            <w:r>
              <w:sym w:font="Symbol" w:char="F0B4"/>
            </w:r>
            <w:r>
              <w:t xml:space="preserve"> 10 = 400</w:t>
            </w:r>
          </w:p>
        </w:tc>
        <w:tc>
          <w:tcPr>
            <w:tcW w:w="893" w:type="dxa"/>
          </w:tcPr>
          <w:p w:rsidR="00AB2B77" w:rsidRPr="00B96873" w:rsidRDefault="00AB2B77" w:rsidP="00297364">
            <w:pPr>
              <w:spacing w:before="120" w:after="120"/>
              <w:jc w:val="center"/>
            </w:pPr>
            <w:r>
              <w:t>B1</w:t>
            </w:r>
          </w:p>
        </w:tc>
        <w:tc>
          <w:tcPr>
            <w:tcW w:w="4273" w:type="dxa"/>
          </w:tcPr>
          <w:p w:rsidR="00AB2B77" w:rsidRPr="00B96873" w:rsidRDefault="00AB2B77" w:rsidP="00687CD8">
            <w:pPr>
              <w:spacing w:before="120" w:after="120"/>
            </w:pPr>
            <w:r>
              <w:t>This mark is given for the correct answer only</w:t>
            </w:r>
          </w:p>
        </w:tc>
      </w:tr>
    </w:tbl>
    <w:p w:rsidR="00AB2B77" w:rsidRPr="00B96873" w:rsidRDefault="00AB2B77" w:rsidP="00A2357B"/>
    <w:p w:rsidR="00AB2B77" w:rsidRPr="00B96873" w:rsidRDefault="00AB2B77" w:rsidP="00A2357B">
      <w:pPr>
        <w:rPr>
          <w:b/>
        </w:rPr>
      </w:pPr>
    </w:p>
    <w:p w:rsidR="00AB2B77" w:rsidRPr="00B96873" w:rsidRDefault="00AB2B77" w:rsidP="00A2357B">
      <w:pPr>
        <w:spacing w:line="360" w:lineRule="auto"/>
        <w:rPr>
          <w:b/>
        </w:rPr>
      </w:pPr>
      <w:r w:rsidRPr="00B96873">
        <w:rPr>
          <w:b/>
        </w:rPr>
        <w:t xml:space="preserve">Question 2 (Total </w:t>
      </w:r>
      <w:r>
        <w:rPr>
          <w:b/>
        </w:rPr>
        <w:t>1</w:t>
      </w:r>
      <w:r w:rsidRPr="00B96873">
        <w:rPr>
          <w:b/>
        </w:rPr>
        <w:t xml:space="preserve">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436"/>
        <w:gridCol w:w="851"/>
        <w:gridCol w:w="4309"/>
      </w:tblGrid>
      <w:tr w:rsidR="00AB2B77" w:rsidRPr="00B96873" w:rsidTr="00F86D03">
        <w:trPr>
          <w:tblHeader/>
        </w:trPr>
        <w:tc>
          <w:tcPr>
            <w:tcW w:w="832" w:type="dxa"/>
            <w:shd w:val="clear" w:color="auto" w:fill="C0C0C0"/>
          </w:tcPr>
          <w:p w:rsidR="00AB2B77" w:rsidRPr="00B96873" w:rsidRDefault="00AB2B77" w:rsidP="00F86D03">
            <w:pPr>
              <w:rPr>
                <w:b/>
              </w:rPr>
            </w:pPr>
            <w:r w:rsidRPr="00B96873">
              <w:rPr>
                <w:b/>
              </w:rPr>
              <w:t>Part</w:t>
            </w:r>
          </w:p>
        </w:tc>
        <w:tc>
          <w:tcPr>
            <w:tcW w:w="4436" w:type="dxa"/>
            <w:shd w:val="clear" w:color="auto" w:fill="C0C0C0"/>
          </w:tcPr>
          <w:p w:rsidR="00AB2B77" w:rsidRPr="00B96873" w:rsidRDefault="00AB2B77" w:rsidP="00F86D03">
            <w:pPr>
              <w:rPr>
                <w:b/>
              </w:rPr>
            </w:pPr>
            <w:r w:rsidRPr="00B96873">
              <w:rPr>
                <w:b/>
              </w:rPr>
              <w:t>Working or answer an examiner might expect to see</w:t>
            </w:r>
          </w:p>
        </w:tc>
        <w:tc>
          <w:tcPr>
            <w:tcW w:w="851" w:type="dxa"/>
            <w:shd w:val="clear" w:color="auto" w:fill="C0C0C0"/>
          </w:tcPr>
          <w:p w:rsidR="00AB2B77" w:rsidRPr="00B96873" w:rsidRDefault="00AB2B77" w:rsidP="00F86D03">
            <w:pPr>
              <w:rPr>
                <w:b/>
              </w:rPr>
            </w:pPr>
            <w:r w:rsidRPr="00B96873">
              <w:rPr>
                <w:b/>
              </w:rPr>
              <w:t>Mark</w:t>
            </w:r>
          </w:p>
        </w:tc>
        <w:tc>
          <w:tcPr>
            <w:tcW w:w="4309" w:type="dxa"/>
            <w:shd w:val="clear" w:color="auto" w:fill="C0C0C0"/>
          </w:tcPr>
          <w:p w:rsidR="00AB2B77" w:rsidRPr="00B96873" w:rsidRDefault="00AB2B77" w:rsidP="00F86D03">
            <w:pPr>
              <w:rPr>
                <w:b/>
              </w:rPr>
            </w:pPr>
            <w:r w:rsidRPr="00B96873">
              <w:rPr>
                <w:b/>
              </w:rPr>
              <w:t>Notes</w:t>
            </w:r>
          </w:p>
        </w:tc>
      </w:tr>
      <w:tr w:rsidR="00AB2B77" w:rsidRPr="00B96873" w:rsidTr="00554641">
        <w:trPr>
          <w:trHeight w:val="230"/>
        </w:trPr>
        <w:tc>
          <w:tcPr>
            <w:tcW w:w="832" w:type="dxa"/>
          </w:tcPr>
          <w:p w:rsidR="00AB2B77" w:rsidRPr="00B96873" w:rsidRDefault="00AB2B77" w:rsidP="00687CD8">
            <w:pPr>
              <w:spacing w:before="120" w:after="120"/>
              <w:jc w:val="center"/>
            </w:pPr>
          </w:p>
        </w:tc>
        <w:tc>
          <w:tcPr>
            <w:tcW w:w="4436" w:type="dxa"/>
          </w:tcPr>
          <w:p w:rsidR="00AB2B77" w:rsidRPr="009E7ED8" w:rsidRDefault="00AB2B77" w:rsidP="000F40F6">
            <w:pPr>
              <w:spacing w:before="120" w:after="120"/>
              <w:rPr>
                <w:i/>
              </w:rPr>
            </w:pPr>
            <w:r>
              <w:t>4</w:t>
            </w:r>
            <w:r>
              <w:rPr>
                <w:i/>
              </w:rPr>
              <w:t>e</w:t>
            </w:r>
          </w:p>
        </w:tc>
        <w:tc>
          <w:tcPr>
            <w:tcW w:w="851" w:type="dxa"/>
          </w:tcPr>
          <w:p w:rsidR="00AB2B77" w:rsidRPr="00B96873" w:rsidRDefault="00AB2B77" w:rsidP="00262429">
            <w:pPr>
              <w:spacing w:before="120" w:after="120"/>
              <w:jc w:val="center"/>
            </w:pPr>
            <w:r>
              <w:t>B1</w:t>
            </w:r>
          </w:p>
        </w:tc>
        <w:tc>
          <w:tcPr>
            <w:tcW w:w="4309" w:type="dxa"/>
          </w:tcPr>
          <w:p w:rsidR="00AB2B77" w:rsidRPr="00B96873" w:rsidRDefault="00AB2B77" w:rsidP="00262429">
            <w:pPr>
              <w:spacing w:before="120" w:after="120"/>
            </w:pPr>
            <w:r>
              <w:t>This mark is given for the correct answer only</w:t>
            </w:r>
          </w:p>
        </w:tc>
      </w:tr>
    </w:tbl>
    <w:p w:rsidR="00AB2B77" w:rsidRPr="00B96873" w:rsidRDefault="00AB2B77" w:rsidP="00A2357B">
      <w:pPr>
        <w:rPr>
          <w:b/>
        </w:rPr>
      </w:pPr>
    </w:p>
    <w:p w:rsidR="00AB2B77" w:rsidRPr="00B96873" w:rsidRDefault="00AB2B77" w:rsidP="00A2357B">
      <w:pPr>
        <w:rPr>
          <w:b/>
        </w:rPr>
      </w:pPr>
    </w:p>
    <w:p w:rsidR="00AB2B77" w:rsidRPr="00B96873" w:rsidRDefault="00AB2B77" w:rsidP="00A2357B">
      <w:pPr>
        <w:spacing w:line="360" w:lineRule="auto"/>
        <w:rPr>
          <w:b/>
        </w:rPr>
      </w:pPr>
      <w:r w:rsidRPr="00B96873">
        <w:rPr>
          <w:b/>
        </w:rPr>
        <w:t xml:space="preserve">Question 3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F86D03">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or answer an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F86D03">
        <w:trPr>
          <w:trHeight w:val="230"/>
        </w:trPr>
        <w:tc>
          <w:tcPr>
            <w:tcW w:w="851" w:type="dxa"/>
          </w:tcPr>
          <w:p w:rsidR="00AB2B77" w:rsidRPr="00B96873" w:rsidRDefault="00AB2B77" w:rsidP="00687CD8">
            <w:pPr>
              <w:spacing w:before="120" w:after="120"/>
              <w:jc w:val="center"/>
            </w:pPr>
          </w:p>
        </w:tc>
        <w:tc>
          <w:tcPr>
            <w:tcW w:w="4403" w:type="dxa"/>
          </w:tcPr>
          <w:p w:rsidR="00AB2B77" w:rsidRPr="009E7ED8" w:rsidRDefault="00AB2B77" w:rsidP="00687CD8">
            <w:pPr>
              <w:spacing w:before="120" w:after="120"/>
              <w:rPr>
                <w:iCs/>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30.05pt;margin-top:80.25pt;width:73.7pt;height:74.8pt;rotation:270;z-index:251658240;mso-position-horizontal-relative:text;mso-position-vertical-relative:text">
                  <v:fill opacity="0"/>
                </v:shape>
              </w:pict>
            </w:r>
            <w:r w:rsidRPr="00681A10">
              <w:rPr>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86.75pt">
                  <v:imagedata r:id="rId7" o:title=""/>
                </v:shape>
              </w:pict>
            </w:r>
          </w:p>
        </w:tc>
        <w:tc>
          <w:tcPr>
            <w:tcW w:w="893" w:type="dxa"/>
          </w:tcPr>
          <w:p w:rsidR="00AB2B77" w:rsidRPr="00B96873" w:rsidRDefault="00AB2B77" w:rsidP="00262429">
            <w:pPr>
              <w:spacing w:before="120" w:after="120"/>
              <w:jc w:val="center"/>
            </w:pPr>
            <w:r>
              <w:t>B1</w:t>
            </w:r>
          </w:p>
        </w:tc>
        <w:tc>
          <w:tcPr>
            <w:tcW w:w="4273" w:type="dxa"/>
          </w:tcPr>
          <w:p w:rsidR="00AB2B77" w:rsidRPr="00B96873" w:rsidRDefault="00AB2B77" w:rsidP="00262429">
            <w:pPr>
              <w:spacing w:before="120" w:after="120"/>
            </w:pPr>
            <w:r>
              <w:t>This mark is given for the correct answer only</w:t>
            </w:r>
          </w:p>
        </w:tc>
      </w:tr>
    </w:tbl>
    <w:p w:rsidR="00AB2B77" w:rsidRPr="00B96873" w:rsidRDefault="00AB2B77" w:rsidP="00A2357B">
      <w:pPr>
        <w:rPr>
          <w:b/>
        </w:rPr>
      </w:pPr>
    </w:p>
    <w:p w:rsidR="00AB2B77" w:rsidRPr="00B96873" w:rsidRDefault="00AB2B77" w:rsidP="00A2357B">
      <w:pPr>
        <w:rPr>
          <w:b/>
        </w:rPr>
      </w:pPr>
    </w:p>
    <w:p w:rsidR="00AB2B77" w:rsidRPr="00B96873" w:rsidRDefault="00AB2B77" w:rsidP="00A1006D">
      <w:pPr>
        <w:spacing w:line="360" w:lineRule="auto"/>
        <w:rPr>
          <w:b/>
        </w:rPr>
      </w:pPr>
      <w:r w:rsidRPr="00B96873">
        <w:rPr>
          <w:b/>
        </w:rPr>
        <w:t>Question 4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A1006D">
        <w:tc>
          <w:tcPr>
            <w:tcW w:w="851" w:type="dxa"/>
            <w:shd w:val="clear" w:color="auto" w:fill="C0C0C0"/>
          </w:tcPr>
          <w:p w:rsidR="00AB2B77" w:rsidRPr="00B96873" w:rsidRDefault="00AB2B77" w:rsidP="00A1006D">
            <w:pPr>
              <w:rPr>
                <w:b/>
              </w:rPr>
            </w:pPr>
            <w:r w:rsidRPr="00B96873">
              <w:rPr>
                <w:b/>
              </w:rPr>
              <w:t>Part</w:t>
            </w:r>
          </w:p>
        </w:tc>
        <w:tc>
          <w:tcPr>
            <w:tcW w:w="4403" w:type="dxa"/>
            <w:shd w:val="clear" w:color="auto" w:fill="C0C0C0"/>
          </w:tcPr>
          <w:p w:rsidR="00AB2B77" w:rsidRPr="00B96873" w:rsidRDefault="00AB2B77" w:rsidP="00A1006D">
            <w:pPr>
              <w:rPr>
                <w:b/>
              </w:rPr>
            </w:pPr>
            <w:r w:rsidRPr="00B96873">
              <w:rPr>
                <w:b/>
              </w:rPr>
              <w:t>Working an or answer examiner might expect to see</w:t>
            </w:r>
          </w:p>
        </w:tc>
        <w:tc>
          <w:tcPr>
            <w:tcW w:w="893" w:type="dxa"/>
            <w:shd w:val="clear" w:color="auto" w:fill="C0C0C0"/>
          </w:tcPr>
          <w:p w:rsidR="00AB2B77" w:rsidRPr="00B96873" w:rsidRDefault="00AB2B77" w:rsidP="00A1006D">
            <w:pPr>
              <w:rPr>
                <w:b/>
              </w:rPr>
            </w:pPr>
            <w:r w:rsidRPr="00B96873">
              <w:rPr>
                <w:b/>
              </w:rPr>
              <w:t>Mark</w:t>
            </w:r>
          </w:p>
        </w:tc>
        <w:tc>
          <w:tcPr>
            <w:tcW w:w="4273" w:type="dxa"/>
            <w:shd w:val="clear" w:color="auto" w:fill="C0C0C0"/>
          </w:tcPr>
          <w:p w:rsidR="00AB2B77" w:rsidRPr="00B96873" w:rsidRDefault="00AB2B77" w:rsidP="00A1006D">
            <w:pPr>
              <w:rPr>
                <w:b/>
              </w:rPr>
            </w:pPr>
            <w:r w:rsidRPr="00B96873">
              <w:rPr>
                <w:b/>
              </w:rPr>
              <w:t>Notes</w:t>
            </w:r>
          </w:p>
        </w:tc>
      </w:tr>
      <w:tr w:rsidR="00AB2B77" w:rsidRPr="00B96873" w:rsidTr="00A1006D">
        <w:trPr>
          <w:trHeight w:val="230"/>
        </w:trPr>
        <w:tc>
          <w:tcPr>
            <w:tcW w:w="851" w:type="dxa"/>
          </w:tcPr>
          <w:p w:rsidR="00AB2B77" w:rsidRPr="00B96873" w:rsidRDefault="00AB2B77" w:rsidP="00687CD8">
            <w:pPr>
              <w:spacing w:before="120" w:after="120"/>
            </w:pPr>
          </w:p>
        </w:tc>
        <w:tc>
          <w:tcPr>
            <w:tcW w:w="4403" w:type="dxa"/>
          </w:tcPr>
          <w:p w:rsidR="00AB2B77" w:rsidRPr="00B96873" w:rsidRDefault="00AB2B77" w:rsidP="00687CD8">
            <w:pPr>
              <w:spacing w:before="120" w:after="120"/>
            </w:pPr>
            <w:r>
              <w:t>6000</w:t>
            </w:r>
          </w:p>
        </w:tc>
        <w:tc>
          <w:tcPr>
            <w:tcW w:w="893" w:type="dxa"/>
          </w:tcPr>
          <w:p w:rsidR="00AB2B77" w:rsidRPr="00B96873" w:rsidRDefault="00AB2B77" w:rsidP="00262429">
            <w:pPr>
              <w:spacing w:before="120" w:after="120"/>
              <w:jc w:val="center"/>
            </w:pPr>
            <w:r>
              <w:t>B1</w:t>
            </w:r>
          </w:p>
        </w:tc>
        <w:tc>
          <w:tcPr>
            <w:tcW w:w="4273" w:type="dxa"/>
          </w:tcPr>
          <w:p w:rsidR="00AB2B77" w:rsidRPr="00B96873" w:rsidRDefault="00AB2B77" w:rsidP="00262429">
            <w:pPr>
              <w:spacing w:before="120" w:after="120"/>
            </w:pPr>
            <w:r>
              <w:t>This mark is given for the correct answer only</w:t>
            </w:r>
          </w:p>
        </w:tc>
      </w:tr>
    </w:tbl>
    <w:p w:rsidR="00AB2B77" w:rsidRPr="00B96873" w:rsidRDefault="00AB2B77" w:rsidP="00A1006D">
      <w:pPr>
        <w:autoSpaceDE w:val="0"/>
        <w:autoSpaceDN w:val="0"/>
        <w:adjustRightInd w:val="0"/>
        <w:jc w:val="both"/>
        <w:rPr>
          <w:b/>
        </w:rPr>
      </w:pPr>
    </w:p>
    <w:p w:rsidR="00AB2B77" w:rsidRPr="00B96873" w:rsidRDefault="00AB2B77" w:rsidP="00A1006D">
      <w:pPr>
        <w:autoSpaceDE w:val="0"/>
        <w:autoSpaceDN w:val="0"/>
        <w:adjustRightInd w:val="0"/>
        <w:jc w:val="both"/>
        <w:rPr>
          <w:b/>
        </w:rPr>
      </w:pPr>
    </w:p>
    <w:p w:rsidR="00AB2B77" w:rsidRPr="00B96873" w:rsidRDefault="00AB2B77" w:rsidP="00A2357B">
      <w:pPr>
        <w:autoSpaceDE w:val="0"/>
        <w:autoSpaceDN w:val="0"/>
        <w:adjustRightInd w:val="0"/>
        <w:spacing w:line="360" w:lineRule="auto"/>
        <w:jc w:val="both"/>
        <w:rPr>
          <w:b/>
        </w:rPr>
      </w:pPr>
      <w:r>
        <w:rPr>
          <w:b/>
        </w:rPr>
        <w:br w:type="page"/>
      </w:r>
      <w:r w:rsidRPr="00B96873">
        <w:rPr>
          <w:b/>
        </w:rPr>
        <w:t xml:space="preserve">Question 5 (Total </w:t>
      </w:r>
      <w:r>
        <w:rPr>
          <w:b/>
        </w:rPr>
        <w:t>1</w:t>
      </w:r>
      <w:r w:rsidRPr="00B96873">
        <w:rPr>
          <w:b/>
        </w:rPr>
        <w:t xml:space="preserve">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422"/>
        <w:gridCol w:w="891"/>
        <w:gridCol w:w="4269"/>
      </w:tblGrid>
      <w:tr w:rsidR="00AB2B77" w:rsidRPr="00B96873" w:rsidTr="00F86D03">
        <w:tc>
          <w:tcPr>
            <w:tcW w:w="846" w:type="dxa"/>
            <w:shd w:val="clear" w:color="auto" w:fill="C0C0C0"/>
          </w:tcPr>
          <w:p w:rsidR="00AB2B77" w:rsidRPr="00B96873" w:rsidRDefault="00AB2B77" w:rsidP="00F86D03">
            <w:pPr>
              <w:rPr>
                <w:b/>
              </w:rPr>
            </w:pPr>
            <w:r w:rsidRPr="00B96873">
              <w:rPr>
                <w:b/>
              </w:rPr>
              <w:t>Part</w:t>
            </w:r>
          </w:p>
        </w:tc>
        <w:tc>
          <w:tcPr>
            <w:tcW w:w="4422" w:type="dxa"/>
            <w:shd w:val="clear" w:color="auto" w:fill="C0C0C0"/>
          </w:tcPr>
          <w:p w:rsidR="00AB2B77" w:rsidRPr="00B96873" w:rsidRDefault="00AB2B77" w:rsidP="00F86D03">
            <w:pPr>
              <w:rPr>
                <w:b/>
              </w:rPr>
            </w:pPr>
            <w:r w:rsidRPr="00B96873">
              <w:rPr>
                <w:b/>
              </w:rPr>
              <w:t>Working or answer an examiner might expect to see</w:t>
            </w:r>
          </w:p>
        </w:tc>
        <w:tc>
          <w:tcPr>
            <w:tcW w:w="891" w:type="dxa"/>
            <w:shd w:val="clear" w:color="auto" w:fill="C0C0C0"/>
          </w:tcPr>
          <w:p w:rsidR="00AB2B77" w:rsidRPr="00B96873" w:rsidRDefault="00AB2B77" w:rsidP="00F86D03">
            <w:pPr>
              <w:rPr>
                <w:b/>
              </w:rPr>
            </w:pPr>
            <w:r w:rsidRPr="00B96873">
              <w:rPr>
                <w:b/>
              </w:rPr>
              <w:t>Mark</w:t>
            </w:r>
          </w:p>
        </w:tc>
        <w:tc>
          <w:tcPr>
            <w:tcW w:w="4269" w:type="dxa"/>
            <w:shd w:val="clear" w:color="auto" w:fill="C0C0C0"/>
          </w:tcPr>
          <w:p w:rsidR="00AB2B77" w:rsidRPr="00B96873" w:rsidRDefault="00AB2B77" w:rsidP="00F86D03">
            <w:pPr>
              <w:rPr>
                <w:b/>
              </w:rPr>
            </w:pPr>
            <w:r w:rsidRPr="00B96873">
              <w:rPr>
                <w:b/>
              </w:rPr>
              <w:t>Notes</w:t>
            </w:r>
          </w:p>
        </w:tc>
      </w:tr>
      <w:tr w:rsidR="00AB2B77" w:rsidRPr="00B96873" w:rsidTr="00213C85">
        <w:trPr>
          <w:trHeight w:val="230"/>
        </w:trPr>
        <w:tc>
          <w:tcPr>
            <w:tcW w:w="846" w:type="dxa"/>
          </w:tcPr>
          <w:p w:rsidR="00AB2B77" w:rsidRPr="00B96873" w:rsidRDefault="00AB2B77" w:rsidP="00981FB9"/>
        </w:tc>
        <w:tc>
          <w:tcPr>
            <w:tcW w:w="4422" w:type="dxa"/>
          </w:tcPr>
          <w:p w:rsidR="00AB2B77" w:rsidRDefault="00AB2B77" w:rsidP="00206EA3">
            <w:pPr>
              <w:spacing w:before="120" w:after="120"/>
            </w:pPr>
            <w:r>
              <w:t xml:space="preserve">45% = 0.45  and  </w:t>
            </w:r>
            <w:r w:rsidRPr="00B54D20">
              <w:rPr>
                <w:position w:val="-24"/>
              </w:rPr>
              <w:object w:dxaOrig="240" w:dyaOrig="620">
                <v:shape id="_x0000_i1026" type="#_x0000_t75" style="width:12pt;height:30.75pt" o:ole="">
                  <v:imagedata r:id="rId8" o:title=""/>
                </v:shape>
                <o:OLEObject Type="Embed" ProgID="Equation.3" ShapeID="_x0000_i1026" DrawAspect="Content" ObjectID="_1714920638" r:id="rId9"/>
              </w:object>
            </w:r>
            <w:r>
              <w:t xml:space="preserve"> = 0.50</w:t>
            </w:r>
          </w:p>
          <w:p w:rsidR="00AB2B77" w:rsidRPr="00B96873" w:rsidRDefault="00AB2B77" w:rsidP="00206EA3">
            <w:pPr>
              <w:spacing w:before="120" w:after="120"/>
            </w:pPr>
            <w:r>
              <w:t xml:space="preserve">45%,  </w:t>
            </w:r>
            <w:r w:rsidRPr="00B54D20">
              <w:rPr>
                <w:position w:val="-24"/>
              </w:rPr>
              <w:object w:dxaOrig="240" w:dyaOrig="620">
                <v:shape id="_x0000_i1027" type="#_x0000_t75" style="width:12pt;height:30.75pt" o:ole="">
                  <v:imagedata r:id="rId10" o:title=""/>
                </v:shape>
                <o:OLEObject Type="Embed" ProgID="Equation.3" ShapeID="_x0000_i1027" DrawAspect="Content" ObjectID="_1714920639" r:id="rId11"/>
              </w:object>
            </w:r>
            <w:r>
              <w:t>,  0.55</w:t>
            </w:r>
          </w:p>
        </w:tc>
        <w:tc>
          <w:tcPr>
            <w:tcW w:w="891" w:type="dxa"/>
          </w:tcPr>
          <w:p w:rsidR="00AB2B77" w:rsidRPr="00B96873" w:rsidRDefault="00AB2B77" w:rsidP="00262429">
            <w:pPr>
              <w:spacing w:before="120" w:after="120"/>
              <w:jc w:val="center"/>
            </w:pPr>
            <w:r>
              <w:t>B1</w:t>
            </w:r>
          </w:p>
        </w:tc>
        <w:tc>
          <w:tcPr>
            <w:tcW w:w="4269" w:type="dxa"/>
          </w:tcPr>
          <w:p w:rsidR="00AB2B77" w:rsidRPr="00B96873" w:rsidRDefault="00AB2B77" w:rsidP="00262429">
            <w:pPr>
              <w:spacing w:before="120" w:after="120"/>
            </w:pPr>
            <w:r>
              <w:t>This mark is given for the correct answer only</w:t>
            </w:r>
          </w:p>
        </w:tc>
      </w:tr>
    </w:tbl>
    <w:p w:rsidR="00AB2B77" w:rsidRDefault="00AB2B77" w:rsidP="00A2357B"/>
    <w:p w:rsidR="00AB2B77" w:rsidRPr="00B96873" w:rsidRDefault="00AB2B77" w:rsidP="00A2357B"/>
    <w:p w:rsidR="00AB2B77" w:rsidRPr="00B96873" w:rsidRDefault="00AB2B77" w:rsidP="00A2357B">
      <w:pPr>
        <w:spacing w:line="360" w:lineRule="auto"/>
        <w:jc w:val="both"/>
        <w:rPr>
          <w:b/>
        </w:rPr>
      </w:pPr>
      <w:r w:rsidRPr="00B96873">
        <w:rPr>
          <w:b/>
        </w:rPr>
        <w:t xml:space="preserve">Question 6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974F59">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or answer an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554641">
        <w:trPr>
          <w:trHeight w:val="230"/>
        </w:trPr>
        <w:tc>
          <w:tcPr>
            <w:tcW w:w="851" w:type="dxa"/>
          </w:tcPr>
          <w:p w:rsidR="00AB2B77" w:rsidRPr="00B96873" w:rsidRDefault="00AB2B77" w:rsidP="00981FB9">
            <w:pPr>
              <w:spacing w:before="120" w:after="120"/>
              <w:jc w:val="center"/>
            </w:pPr>
          </w:p>
        </w:tc>
        <w:tc>
          <w:tcPr>
            <w:tcW w:w="4403" w:type="dxa"/>
          </w:tcPr>
          <w:p w:rsidR="00AB2B77" w:rsidRPr="00FA5D4F" w:rsidRDefault="00AB2B77" w:rsidP="00206EA3">
            <w:pPr>
              <w:spacing w:before="120" w:after="120"/>
            </w:pPr>
            <w:r>
              <w:t xml:space="preserve">2 </w:t>
            </w:r>
            <w:r>
              <w:sym w:font="Symbol" w:char="F0B4"/>
            </w:r>
            <w:r>
              <w:t xml:space="preserve"> 4 = 8</w:t>
            </w:r>
          </w:p>
        </w:tc>
        <w:tc>
          <w:tcPr>
            <w:tcW w:w="893" w:type="dxa"/>
          </w:tcPr>
          <w:p w:rsidR="00AB2B77" w:rsidRPr="00B96873" w:rsidRDefault="00AB2B77" w:rsidP="00262429">
            <w:pPr>
              <w:spacing w:before="120" w:after="120"/>
              <w:jc w:val="center"/>
            </w:pPr>
            <w:r>
              <w:t>B1</w:t>
            </w:r>
          </w:p>
        </w:tc>
        <w:tc>
          <w:tcPr>
            <w:tcW w:w="4273" w:type="dxa"/>
          </w:tcPr>
          <w:p w:rsidR="00AB2B77" w:rsidRPr="00B96873" w:rsidRDefault="00AB2B77" w:rsidP="00262429">
            <w:pPr>
              <w:spacing w:before="120" w:after="120"/>
            </w:pPr>
            <w:r>
              <w:t>This mark is given for the correct answer only</w:t>
            </w:r>
          </w:p>
        </w:tc>
      </w:tr>
    </w:tbl>
    <w:p w:rsidR="00AB2B77" w:rsidRDefault="00AB2B77" w:rsidP="00981FB9">
      <w:pPr>
        <w:jc w:val="both"/>
        <w:rPr>
          <w:b/>
        </w:rPr>
      </w:pPr>
    </w:p>
    <w:p w:rsidR="00AB2B77" w:rsidRPr="00B96873" w:rsidRDefault="00AB2B77" w:rsidP="00981FB9">
      <w:pPr>
        <w:jc w:val="both"/>
        <w:rPr>
          <w:b/>
        </w:rPr>
      </w:pPr>
    </w:p>
    <w:p w:rsidR="00AB2B77" w:rsidRPr="00B96873" w:rsidRDefault="00AB2B77" w:rsidP="00A2357B">
      <w:pPr>
        <w:spacing w:line="360" w:lineRule="auto"/>
        <w:jc w:val="both"/>
        <w:rPr>
          <w:b/>
        </w:rPr>
      </w:pPr>
      <w:r w:rsidRPr="00B96873">
        <w:rPr>
          <w:b/>
        </w:rPr>
        <w:t xml:space="preserve">Question 7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AB2B77" w:rsidRPr="00B96873" w:rsidTr="00CA3FEF">
        <w:tc>
          <w:tcPr>
            <w:tcW w:w="838" w:type="dxa"/>
            <w:shd w:val="clear" w:color="auto" w:fill="C0C0C0"/>
          </w:tcPr>
          <w:p w:rsidR="00AB2B77" w:rsidRPr="00B96873" w:rsidRDefault="00AB2B77" w:rsidP="00F86D03">
            <w:pPr>
              <w:rPr>
                <w:b/>
              </w:rPr>
            </w:pPr>
            <w:r w:rsidRPr="00B96873">
              <w:rPr>
                <w:b/>
              </w:rPr>
              <w:t>Part</w:t>
            </w:r>
          </w:p>
        </w:tc>
        <w:tc>
          <w:tcPr>
            <w:tcW w:w="4430" w:type="dxa"/>
            <w:shd w:val="clear" w:color="auto" w:fill="C0C0C0"/>
          </w:tcPr>
          <w:p w:rsidR="00AB2B77" w:rsidRPr="00B96873" w:rsidRDefault="00AB2B77" w:rsidP="00F86D03">
            <w:pPr>
              <w:rPr>
                <w:b/>
              </w:rPr>
            </w:pPr>
            <w:r w:rsidRPr="00B96873">
              <w:rPr>
                <w:b/>
              </w:rPr>
              <w:t>Working or answer an examiner might expect to see</w:t>
            </w:r>
          </w:p>
        </w:tc>
        <w:tc>
          <w:tcPr>
            <w:tcW w:w="840" w:type="dxa"/>
            <w:shd w:val="clear" w:color="auto" w:fill="C0C0C0"/>
          </w:tcPr>
          <w:p w:rsidR="00AB2B77" w:rsidRPr="00B96873" w:rsidRDefault="00AB2B77" w:rsidP="00F86D03">
            <w:pPr>
              <w:rPr>
                <w:b/>
              </w:rPr>
            </w:pPr>
            <w:r w:rsidRPr="00B96873">
              <w:rPr>
                <w:b/>
              </w:rPr>
              <w:t>Mark</w:t>
            </w:r>
          </w:p>
        </w:tc>
        <w:tc>
          <w:tcPr>
            <w:tcW w:w="4312" w:type="dxa"/>
            <w:shd w:val="clear" w:color="auto" w:fill="C0C0C0"/>
          </w:tcPr>
          <w:p w:rsidR="00AB2B77" w:rsidRPr="00B96873" w:rsidRDefault="00AB2B77" w:rsidP="00F86D03">
            <w:pPr>
              <w:rPr>
                <w:b/>
              </w:rPr>
            </w:pPr>
            <w:r w:rsidRPr="00B96873">
              <w:rPr>
                <w:b/>
              </w:rPr>
              <w:t>Notes</w:t>
            </w:r>
          </w:p>
        </w:tc>
      </w:tr>
      <w:tr w:rsidR="00AB2B77" w:rsidRPr="00B96873" w:rsidTr="00CA3FEF">
        <w:trPr>
          <w:trHeight w:val="230"/>
        </w:trPr>
        <w:tc>
          <w:tcPr>
            <w:tcW w:w="838" w:type="dxa"/>
            <w:vMerge w:val="restart"/>
          </w:tcPr>
          <w:p w:rsidR="00AB2B77" w:rsidRPr="00B96873" w:rsidRDefault="00AB2B77" w:rsidP="00687CD8">
            <w:pPr>
              <w:spacing w:before="120" w:after="120"/>
              <w:jc w:val="center"/>
            </w:pPr>
          </w:p>
        </w:tc>
        <w:tc>
          <w:tcPr>
            <w:tcW w:w="4430" w:type="dxa"/>
          </w:tcPr>
          <w:p w:rsidR="00AB2B77" w:rsidRPr="00FA5D4F" w:rsidRDefault="00AB2B77" w:rsidP="00687CD8">
            <w:pPr>
              <w:spacing w:before="120" w:after="120"/>
            </w:pPr>
            <w:r>
              <w:t>20 – 6 = 14</w:t>
            </w:r>
          </w:p>
        </w:tc>
        <w:tc>
          <w:tcPr>
            <w:tcW w:w="840" w:type="dxa"/>
          </w:tcPr>
          <w:p w:rsidR="00AB2B77" w:rsidRPr="00B96873" w:rsidRDefault="00AB2B77" w:rsidP="00262429">
            <w:pPr>
              <w:spacing w:before="120" w:after="120"/>
              <w:jc w:val="center"/>
            </w:pPr>
            <w:r>
              <w:t>P1</w:t>
            </w:r>
          </w:p>
        </w:tc>
        <w:tc>
          <w:tcPr>
            <w:tcW w:w="4312" w:type="dxa"/>
          </w:tcPr>
          <w:p w:rsidR="00AB2B77" w:rsidRPr="00B96873" w:rsidRDefault="00AB2B77" w:rsidP="00262429">
            <w:pPr>
              <w:spacing w:before="120" w:after="120"/>
            </w:pPr>
            <w:r>
              <w:t>This mark is given for a process to find the amount spent on candles</w:t>
            </w:r>
          </w:p>
        </w:tc>
      </w:tr>
      <w:tr w:rsidR="00AB2B77" w:rsidRPr="00B96873" w:rsidTr="00CA3FEF">
        <w:trPr>
          <w:trHeight w:val="230"/>
        </w:trPr>
        <w:tc>
          <w:tcPr>
            <w:tcW w:w="838" w:type="dxa"/>
            <w:vMerge/>
          </w:tcPr>
          <w:p w:rsidR="00AB2B77" w:rsidRPr="00B96873" w:rsidRDefault="00AB2B77" w:rsidP="00687CD8">
            <w:pPr>
              <w:spacing w:before="120" w:after="120"/>
              <w:jc w:val="center"/>
            </w:pPr>
          </w:p>
        </w:tc>
        <w:tc>
          <w:tcPr>
            <w:tcW w:w="4430" w:type="dxa"/>
          </w:tcPr>
          <w:p w:rsidR="00AB2B77" w:rsidRDefault="00AB2B77" w:rsidP="00687CD8">
            <w:pPr>
              <w:spacing w:before="120" w:after="120"/>
            </w:pPr>
            <w:r>
              <w:t xml:space="preserve">14 </w:t>
            </w:r>
            <w:r>
              <w:sym w:font="Symbol" w:char="F0B8"/>
            </w:r>
            <w:r>
              <w:t xml:space="preserve"> 2</w:t>
            </w:r>
          </w:p>
        </w:tc>
        <w:tc>
          <w:tcPr>
            <w:tcW w:w="840" w:type="dxa"/>
          </w:tcPr>
          <w:p w:rsidR="00AB2B77" w:rsidRDefault="00AB2B77" w:rsidP="008A38C7">
            <w:pPr>
              <w:spacing w:before="120" w:after="120"/>
              <w:jc w:val="center"/>
            </w:pPr>
            <w:r>
              <w:t>P1</w:t>
            </w:r>
          </w:p>
        </w:tc>
        <w:tc>
          <w:tcPr>
            <w:tcW w:w="4312" w:type="dxa"/>
          </w:tcPr>
          <w:p w:rsidR="00AB2B77" w:rsidRDefault="00AB2B77" w:rsidP="008A38C7">
            <w:pPr>
              <w:spacing w:before="120" w:after="120"/>
            </w:pPr>
            <w:r>
              <w:t>This mark is given for a process to find the number of candles Simon buys</w:t>
            </w:r>
          </w:p>
        </w:tc>
      </w:tr>
      <w:tr w:rsidR="00AB2B77" w:rsidRPr="00B96873" w:rsidTr="00CA3FEF">
        <w:trPr>
          <w:trHeight w:val="230"/>
        </w:trPr>
        <w:tc>
          <w:tcPr>
            <w:tcW w:w="838" w:type="dxa"/>
            <w:vMerge/>
          </w:tcPr>
          <w:p w:rsidR="00AB2B77" w:rsidRPr="00B96873" w:rsidRDefault="00AB2B77" w:rsidP="00687CD8">
            <w:pPr>
              <w:spacing w:before="120" w:after="120"/>
              <w:jc w:val="center"/>
            </w:pPr>
          </w:p>
        </w:tc>
        <w:tc>
          <w:tcPr>
            <w:tcW w:w="4430" w:type="dxa"/>
          </w:tcPr>
          <w:p w:rsidR="00AB2B77" w:rsidRPr="00FA5D4F" w:rsidRDefault="00AB2B77" w:rsidP="00687CD8">
            <w:pPr>
              <w:spacing w:before="120" w:after="120"/>
            </w:pPr>
            <w:r>
              <w:t>7</w:t>
            </w:r>
          </w:p>
        </w:tc>
        <w:tc>
          <w:tcPr>
            <w:tcW w:w="840" w:type="dxa"/>
          </w:tcPr>
          <w:p w:rsidR="00AB2B77" w:rsidRPr="00B96873" w:rsidRDefault="00AB2B77" w:rsidP="008A38C7">
            <w:pPr>
              <w:spacing w:before="120" w:after="120"/>
              <w:jc w:val="center"/>
            </w:pPr>
            <w:r>
              <w:t>A1</w:t>
            </w:r>
          </w:p>
        </w:tc>
        <w:tc>
          <w:tcPr>
            <w:tcW w:w="4312" w:type="dxa"/>
          </w:tcPr>
          <w:p w:rsidR="00AB2B77" w:rsidRPr="00B96873" w:rsidRDefault="00AB2B77" w:rsidP="008A38C7">
            <w:pPr>
              <w:spacing w:before="120" w:after="120"/>
            </w:pPr>
            <w:r>
              <w:t>This mark is given for the correct answer only</w:t>
            </w:r>
          </w:p>
        </w:tc>
      </w:tr>
    </w:tbl>
    <w:p w:rsidR="00AB2B77" w:rsidRDefault="00AB2B77" w:rsidP="00A2357B">
      <w:pPr>
        <w:autoSpaceDE w:val="0"/>
        <w:autoSpaceDN w:val="0"/>
        <w:adjustRightInd w:val="0"/>
        <w:jc w:val="both"/>
      </w:pPr>
    </w:p>
    <w:p w:rsidR="00AB2B77" w:rsidRPr="00B96873" w:rsidRDefault="00AB2B77" w:rsidP="00A2357B">
      <w:pPr>
        <w:autoSpaceDE w:val="0"/>
        <w:autoSpaceDN w:val="0"/>
        <w:adjustRightInd w:val="0"/>
        <w:jc w:val="both"/>
      </w:pPr>
    </w:p>
    <w:p w:rsidR="00AB2B77" w:rsidRPr="00B96873" w:rsidRDefault="00AB2B77" w:rsidP="00A2357B">
      <w:pPr>
        <w:autoSpaceDE w:val="0"/>
        <w:autoSpaceDN w:val="0"/>
        <w:adjustRightInd w:val="0"/>
        <w:spacing w:line="360" w:lineRule="auto"/>
        <w:jc w:val="both"/>
        <w:rPr>
          <w:b/>
        </w:rPr>
      </w:pPr>
      <w:r w:rsidRPr="00B96873">
        <w:rPr>
          <w:b/>
        </w:rPr>
        <w:t xml:space="preserve">Question 8 (Total </w:t>
      </w:r>
      <w:r>
        <w:rPr>
          <w:b/>
        </w:rPr>
        <w:t>3</w:t>
      </w:r>
      <w:r w:rsidRPr="00B96873">
        <w:rPr>
          <w:b/>
        </w:rPr>
        <w:t xml:space="preserve"> mark</w:t>
      </w:r>
      <w:r>
        <w:rPr>
          <w:b/>
        </w:rPr>
        <w:t>s</w:t>
      </w:r>
      <w:r w:rsidRPr="00B9687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F86D03">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or answer an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104A6C">
        <w:trPr>
          <w:trHeight w:val="1552"/>
        </w:trPr>
        <w:tc>
          <w:tcPr>
            <w:tcW w:w="851" w:type="dxa"/>
            <w:vMerge w:val="restart"/>
          </w:tcPr>
          <w:p w:rsidR="00AB2B77" w:rsidRPr="00B96873" w:rsidRDefault="00AB2B77" w:rsidP="00687CD8">
            <w:pPr>
              <w:spacing w:before="120" w:after="120"/>
              <w:jc w:val="center"/>
            </w:pPr>
            <w:r>
              <w:t>(a)</w:t>
            </w:r>
          </w:p>
        </w:tc>
        <w:tc>
          <w:tcPr>
            <w:tcW w:w="4403" w:type="dxa"/>
            <w:vMerge w:val="restart"/>
          </w:tcPr>
          <w:p w:rsidR="00AB2B77" w:rsidRPr="00B54D20" w:rsidRDefault="00AB2B77" w:rsidP="004E17BE">
            <w:pPr>
              <w:spacing w:before="120" w:after="120"/>
            </w:pPr>
            <w:r>
              <w:rPr>
                <w:noProof/>
              </w:rPr>
              <w:pict>
                <v:group id="_x0000_s1027" style="position:absolute;margin-left:160.4pt;margin-top:33.05pt;width:39pt;height:92.55pt;z-index:251659264;mso-position-horizontal-relative:text;mso-position-vertical-relative:text" coordorigin="4996,2564" coordsize="780,1851">
                  <v:rect id="_x0000_s1028" style="position:absolute;left:4996;top:2564;width:264;height:1851" fillcolor="#969696" strokeweight=".5pt">
                    <v:fill opacity="33423f"/>
                  </v:rect>
                  <v:rect id="_x0000_s1029" style="position:absolute;left:5526;top:3370;width:250;height:1045" fillcolor="#969696" strokeweight=".5pt">
                    <v:fill opacity="33423f"/>
                  </v:rect>
                </v:group>
              </w:pict>
            </w:r>
            <w:r w:rsidRPr="00681A10">
              <w:pict>
                <v:shape id="_x0000_i1028" type="#_x0000_t75" style="width:203.25pt;height:141pt">
                  <v:imagedata r:id="rId12" o:title=""/>
                </v:shape>
              </w:pict>
            </w:r>
          </w:p>
        </w:tc>
        <w:tc>
          <w:tcPr>
            <w:tcW w:w="893" w:type="dxa"/>
          </w:tcPr>
          <w:p w:rsidR="00AB2B77" w:rsidRDefault="00AB2B77" w:rsidP="00421FED">
            <w:pPr>
              <w:spacing w:before="120" w:after="120"/>
              <w:jc w:val="center"/>
            </w:pPr>
            <w:r>
              <w:t>M1</w:t>
            </w:r>
          </w:p>
        </w:tc>
        <w:tc>
          <w:tcPr>
            <w:tcW w:w="4273" w:type="dxa"/>
          </w:tcPr>
          <w:p w:rsidR="00AB2B77" w:rsidRDefault="00AB2B77" w:rsidP="00421FED">
            <w:pPr>
              <w:spacing w:before="120" w:after="120"/>
            </w:pPr>
            <w:r>
              <w:t>This mark is given for one bar correct (for example, May plotted at 35 or June plotted at 20)</w:t>
            </w:r>
          </w:p>
        </w:tc>
      </w:tr>
      <w:tr w:rsidR="00AB2B77" w:rsidRPr="00B96873" w:rsidTr="00104A6C">
        <w:trPr>
          <w:trHeight w:val="1553"/>
        </w:trPr>
        <w:tc>
          <w:tcPr>
            <w:tcW w:w="851" w:type="dxa"/>
            <w:vMerge/>
          </w:tcPr>
          <w:p w:rsidR="00AB2B77" w:rsidRPr="00B96873" w:rsidRDefault="00AB2B77" w:rsidP="00687CD8">
            <w:pPr>
              <w:spacing w:before="120" w:after="120"/>
              <w:jc w:val="center"/>
            </w:pPr>
          </w:p>
        </w:tc>
        <w:tc>
          <w:tcPr>
            <w:tcW w:w="4403" w:type="dxa"/>
            <w:vMerge/>
          </w:tcPr>
          <w:p w:rsidR="00AB2B77" w:rsidRDefault="00AB2B77" w:rsidP="004E17BE">
            <w:pPr>
              <w:spacing w:before="120" w:after="120"/>
            </w:pPr>
          </w:p>
        </w:tc>
        <w:tc>
          <w:tcPr>
            <w:tcW w:w="893" w:type="dxa"/>
          </w:tcPr>
          <w:p w:rsidR="00AB2B77" w:rsidRDefault="00AB2B77" w:rsidP="00421FED">
            <w:pPr>
              <w:spacing w:before="120" w:after="120"/>
              <w:jc w:val="center"/>
            </w:pPr>
            <w:r>
              <w:t>A1</w:t>
            </w:r>
          </w:p>
        </w:tc>
        <w:tc>
          <w:tcPr>
            <w:tcW w:w="4273" w:type="dxa"/>
          </w:tcPr>
          <w:p w:rsidR="00AB2B77" w:rsidRDefault="00AB2B77" w:rsidP="0087620F">
            <w:pPr>
              <w:spacing w:before="120" w:after="120"/>
            </w:pPr>
            <w:r>
              <w:t>This mark is given for two bars correct (May plotted at 35 and June plotted at 20)</w:t>
            </w:r>
          </w:p>
        </w:tc>
      </w:tr>
      <w:tr w:rsidR="00AB2B77" w:rsidRPr="00B96873" w:rsidTr="00880C23">
        <w:tc>
          <w:tcPr>
            <w:tcW w:w="851" w:type="dxa"/>
          </w:tcPr>
          <w:p w:rsidR="00AB2B77" w:rsidRPr="00B96873" w:rsidRDefault="00AB2B77" w:rsidP="00687CD8">
            <w:pPr>
              <w:spacing w:before="120" w:after="120"/>
              <w:jc w:val="center"/>
            </w:pPr>
            <w:r>
              <w:t>(b)</w:t>
            </w:r>
          </w:p>
        </w:tc>
        <w:tc>
          <w:tcPr>
            <w:tcW w:w="4403" w:type="dxa"/>
          </w:tcPr>
          <w:p w:rsidR="00AB2B77" w:rsidRDefault="00AB2B77" w:rsidP="004E17BE">
            <w:pPr>
              <w:spacing w:before="120" w:after="120"/>
            </w:pPr>
            <w:r>
              <w:t>For example:</w:t>
            </w:r>
          </w:p>
          <w:p w:rsidR="00AB2B77" w:rsidRDefault="00AB2B77" w:rsidP="004E17BE">
            <w:pPr>
              <w:spacing w:before="120" w:after="120"/>
            </w:pPr>
            <w:r>
              <w:t>Half a square is worth 2.5</w:t>
            </w:r>
          </w:p>
          <w:p w:rsidR="00AB2B77" w:rsidRPr="00B96873" w:rsidRDefault="00AB2B77" w:rsidP="004E17BE">
            <w:pPr>
              <w:spacing w:before="120" w:after="120"/>
            </w:pPr>
            <w:r>
              <w:t>It goes to 17.5</w:t>
            </w:r>
          </w:p>
        </w:tc>
        <w:tc>
          <w:tcPr>
            <w:tcW w:w="893" w:type="dxa"/>
          </w:tcPr>
          <w:p w:rsidR="00AB2B77" w:rsidRPr="00B96873" w:rsidRDefault="00AB2B77" w:rsidP="00421FED">
            <w:pPr>
              <w:spacing w:before="120" w:after="120"/>
              <w:jc w:val="center"/>
            </w:pPr>
            <w:r>
              <w:t>C1</w:t>
            </w:r>
          </w:p>
        </w:tc>
        <w:tc>
          <w:tcPr>
            <w:tcW w:w="4273" w:type="dxa"/>
          </w:tcPr>
          <w:p w:rsidR="00AB2B77" w:rsidRPr="00B96873" w:rsidRDefault="00AB2B77" w:rsidP="00421FED">
            <w:pPr>
              <w:spacing w:before="120" w:after="120"/>
            </w:pPr>
            <w:r>
              <w:t>This mark is given for a correct explanation</w:t>
            </w:r>
          </w:p>
        </w:tc>
      </w:tr>
    </w:tbl>
    <w:p w:rsidR="00AB2B77" w:rsidRPr="00B96873" w:rsidRDefault="00AB2B77" w:rsidP="00A2357B">
      <w:pPr>
        <w:spacing w:line="360" w:lineRule="auto"/>
        <w:jc w:val="both"/>
        <w:rPr>
          <w:b/>
        </w:rPr>
      </w:pPr>
      <w:r w:rsidRPr="00B96873">
        <w:rPr>
          <w:b/>
        </w:rPr>
        <w:t xml:space="preserve">Question 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CA3FEF">
        <w:trPr>
          <w:tblHeader/>
        </w:trPr>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or answer an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CA3FEF">
        <w:trPr>
          <w:trHeight w:val="230"/>
        </w:trPr>
        <w:tc>
          <w:tcPr>
            <w:tcW w:w="851" w:type="dxa"/>
          </w:tcPr>
          <w:p w:rsidR="00AB2B77" w:rsidRPr="00B96873" w:rsidRDefault="00AB2B77" w:rsidP="007F45AA">
            <w:pPr>
              <w:spacing w:before="120" w:after="120"/>
              <w:jc w:val="center"/>
            </w:pPr>
            <w:r>
              <w:t>(a)</w:t>
            </w:r>
          </w:p>
        </w:tc>
        <w:tc>
          <w:tcPr>
            <w:tcW w:w="4403" w:type="dxa"/>
          </w:tcPr>
          <w:p w:rsidR="00AB2B77" w:rsidRPr="00F73167" w:rsidRDefault="00AB2B77" w:rsidP="00DC2381">
            <w:pPr>
              <w:spacing w:before="120" w:after="120"/>
            </w:pPr>
            <w:r>
              <w:rPr>
                <w:noProof/>
              </w:rPr>
              <w:pict>
                <v:group id="_x0000_s1030" style="position:absolute;margin-left:30.5pt;margin-top:33.75pt;width:122.2pt;height:122.65pt;z-index:251660288;mso-position-horizontal-relative:text;mso-position-vertical-relative:text" coordorigin="2312,2512" coordsize="2444,2453">
                  <v:rect id="_x0000_s1031" style="position:absolute;left:2314;top:2512;width:484;height:2431" fillcolor="#969696" stroked="f">
                    <v:fill opacity="34079f"/>
                  </v:rect>
                  <v:line id="_x0000_s1032" style="position:absolute" from="2314,2512" to="4745,2523"/>
                  <v:rect id="_x0000_s1033" style="position:absolute;left:2798;top:2523;width:1936;height:484" fillcolor="#969696" stroked="f">
                    <v:fill opacity="33423f"/>
                  </v:rect>
                  <v:line id="_x0000_s1034" style="position:absolute" from="2314,2512" to="2314,4965"/>
                  <v:line id="_x0000_s1035" style="position:absolute" from="2787,3018" to="4756,3018"/>
                  <v:line id="_x0000_s1036" style="position:absolute;flip:x" from="2787,3022" to="2798,4958"/>
                  <v:line id="_x0000_s1037" style="position:absolute" from="4745,2512" to="4745,3018"/>
                  <v:line id="_x0000_s1038" style="position:absolute" from="2312,4947" to="2785,4947"/>
                </v:group>
              </w:pict>
            </w:r>
            <w:r w:rsidRPr="00681A10">
              <w:pict>
                <v:shape id="_x0000_i1029" type="#_x0000_t75" style="width:208.5pt;height:201pt">
                  <v:imagedata r:id="rId13" o:title=""/>
                </v:shape>
              </w:pict>
            </w:r>
          </w:p>
        </w:tc>
        <w:tc>
          <w:tcPr>
            <w:tcW w:w="893" w:type="dxa"/>
          </w:tcPr>
          <w:p w:rsidR="00AB2B77" w:rsidRDefault="00AB2B77" w:rsidP="00421FED">
            <w:pPr>
              <w:spacing w:before="120" w:after="120"/>
              <w:jc w:val="center"/>
            </w:pPr>
          </w:p>
        </w:tc>
        <w:tc>
          <w:tcPr>
            <w:tcW w:w="4273" w:type="dxa"/>
          </w:tcPr>
          <w:p w:rsidR="00AB2B77" w:rsidRPr="00B96873" w:rsidRDefault="00AB2B77" w:rsidP="0087620F">
            <w:pPr>
              <w:spacing w:before="120" w:after="120"/>
            </w:pPr>
            <w:r>
              <w:t>This mark is given for the correct shape drawn</w:t>
            </w:r>
          </w:p>
        </w:tc>
      </w:tr>
      <w:tr w:rsidR="00AB2B77" w:rsidRPr="00B96873" w:rsidTr="00CA3FEF">
        <w:trPr>
          <w:trHeight w:val="230"/>
        </w:trPr>
        <w:tc>
          <w:tcPr>
            <w:tcW w:w="851" w:type="dxa"/>
          </w:tcPr>
          <w:p w:rsidR="00AB2B77" w:rsidRPr="00B96873" w:rsidRDefault="00AB2B77" w:rsidP="007F45AA">
            <w:pPr>
              <w:spacing w:before="120" w:after="120"/>
              <w:jc w:val="center"/>
            </w:pPr>
            <w:r>
              <w:t>(b)</w:t>
            </w:r>
          </w:p>
        </w:tc>
        <w:tc>
          <w:tcPr>
            <w:tcW w:w="4403" w:type="dxa"/>
          </w:tcPr>
          <w:p w:rsidR="00AB2B77" w:rsidRDefault="00AB2B77" w:rsidP="00DC2381">
            <w:pPr>
              <w:spacing w:before="120" w:after="120"/>
            </w:pPr>
            <w:r>
              <w:t>9 and 11</w:t>
            </w:r>
          </w:p>
        </w:tc>
        <w:tc>
          <w:tcPr>
            <w:tcW w:w="893" w:type="dxa"/>
          </w:tcPr>
          <w:p w:rsidR="00AB2B77" w:rsidRPr="00B96873" w:rsidRDefault="00AB2B77" w:rsidP="00421FED">
            <w:pPr>
              <w:spacing w:before="120" w:after="120"/>
              <w:jc w:val="center"/>
            </w:pPr>
            <w:r>
              <w:t>P1</w:t>
            </w:r>
          </w:p>
        </w:tc>
        <w:tc>
          <w:tcPr>
            <w:tcW w:w="4273" w:type="dxa"/>
          </w:tcPr>
          <w:p w:rsidR="00AB2B77" w:rsidRPr="00B96873" w:rsidRDefault="00AB2B77" w:rsidP="0087620F">
            <w:pPr>
              <w:spacing w:before="120" w:after="120"/>
            </w:pPr>
            <w:r>
              <w:t>This mark is given for two correct answers only</w:t>
            </w:r>
          </w:p>
        </w:tc>
      </w:tr>
    </w:tbl>
    <w:p w:rsidR="00AB2B77" w:rsidRDefault="00AB2B77" w:rsidP="00CA3FEF">
      <w:pPr>
        <w:jc w:val="both"/>
        <w:rPr>
          <w:b/>
        </w:rPr>
      </w:pPr>
    </w:p>
    <w:p w:rsidR="00AB2B77" w:rsidRDefault="00AB2B77" w:rsidP="00CA3FEF">
      <w:pPr>
        <w:jc w:val="both"/>
        <w:rPr>
          <w:b/>
        </w:rPr>
      </w:pPr>
    </w:p>
    <w:p w:rsidR="00AB2B77" w:rsidRPr="00B96873" w:rsidRDefault="00AB2B77" w:rsidP="00A2357B">
      <w:pPr>
        <w:spacing w:line="360" w:lineRule="auto"/>
        <w:jc w:val="both"/>
        <w:rPr>
          <w:b/>
        </w:rPr>
      </w:pPr>
      <w:r w:rsidRPr="00B96873">
        <w:rPr>
          <w:b/>
        </w:rPr>
        <w:t xml:space="preserve">Question 10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423"/>
        <w:gridCol w:w="935"/>
        <w:gridCol w:w="4218"/>
      </w:tblGrid>
      <w:tr w:rsidR="00AB2B77" w:rsidRPr="00B96873" w:rsidTr="00CA3FEF">
        <w:tc>
          <w:tcPr>
            <w:tcW w:w="844" w:type="dxa"/>
            <w:shd w:val="clear" w:color="auto" w:fill="C0C0C0"/>
          </w:tcPr>
          <w:p w:rsidR="00AB2B77" w:rsidRPr="00B96873" w:rsidRDefault="00AB2B77" w:rsidP="00F86D03">
            <w:pPr>
              <w:rPr>
                <w:b/>
              </w:rPr>
            </w:pPr>
            <w:r w:rsidRPr="00B96873">
              <w:rPr>
                <w:b/>
              </w:rPr>
              <w:t>Part</w:t>
            </w:r>
          </w:p>
        </w:tc>
        <w:tc>
          <w:tcPr>
            <w:tcW w:w="4423" w:type="dxa"/>
            <w:shd w:val="clear" w:color="auto" w:fill="C0C0C0"/>
          </w:tcPr>
          <w:p w:rsidR="00AB2B77" w:rsidRPr="00B96873" w:rsidRDefault="00AB2B77" w:rsidP="00F86D03">
            <w:pPr>
              <w:rPr>
                <w:b/>
              </w:rPr>
            </w:pPr>
            <w:r w:rsidRPr="00B96873">
              <w:rPr>
                <w:b/>
              </w:rPr>
              <w:t>Working or answer an examiner might expect to see</w:t>
            </w:r>
          </w:p>
        </w:tc>
        <w:tc>
          <w:tcPr>
            <w:tcW w:w="935" w:type="dxa"/>
            <w:shd w:val="clear" w:color="auto" w:fill="C0C0C0"/>
          </w:tcPr>
          <w:p w:rsidR="00AB2B77" w:rsidRPr="00B96873" w:rsidRDefault="00AB2B77" w:rsidP="00F86D03">
            <w:pPr>
              <w:rPr>
                <w:b/>
              </w:rPr>
            </w:pPr>
            <w:r w:rsidRPr="00B96873">
              <w:rPr>
                <w:b/>
              </w:rPr>
              <w:t>Mark</w:t>
            </w:r>
          </w:p>
        </w:tc>
        <w:tc>
          <w:tcPr>
            <w:tcW w:w="4218" w:type="dxa"/>
            <w:shd w:val="clear" w:color="auto" w:fill="C0C0C0"/>
          </w:tcPr>
          <w:p w:rsidR="00AB2B77" w:rsidRPr="00B96873" w:rsidRDefault="00AB2B77" w:rsidP="00F86D03">
            <w:pPr>
              <w:rPr>
                <w:b/>
              </w:rPr>
            </w:pPr>
            <w:r w:rsidRPr="00B96873">
              <w:rPr>
                <w:b/>
              </w:rPr>
              <w:t>Notes</w:t>
            </w:r>
          </w:p>
        </w:tc>
      </w:tr>
      <w:tr w:rsidR="00AB2B77" w:rsidRPr="00B96873" w:rsidTr="00CA3FEF">
        <w:trPr>
          <w:trHeight w:val="230"/>
        </w:trPr>
        <w:tc>
          <w:tcPr>
            <w:tcW w:w="844" w:type="dxa"/>
            <w:vMerge w:val="restart"/>
          </w:tcPr>
          <w:p w:rsidR="00AB2B77" w:rsidRPr="00B96873" w:rsidRDefault="00AB2B77" w:rsidP="00687CD8">
            <w:pPr>
              <w:spacing w:before="120" w:after="120"/>
              <w:jc w:val="center"/>
            </w:pPr>
          </w:p>
        </w:tc>
        <w:tc>
          <w:tcPr>
            <w:tcW w:w="4423" w:type="dxa"/>
          </w:tcPr>
          <w:p w:rsidR="00AB2B77" w:rsidRPr="00B96873" w:rsidRDefault="00AB2B77" w:rsidP="006B52D3">
            <w:pPr>
              <w:spacing w:before="120" w:after="120"/>
            </w:pPr>
            <w:r>
              <w:t>–15 + 42</w:t>
            </w:r>
          </w:p>
        </w:tc>
        <w:tc>
          <w:tcPr>
            <w:tcW w:w="935" w:type="dxa"/>
          </w:tcPr>
          <w:p w:rsidR="00AB2B77" w:rsidRPr="00B96873" w:rsidRDefault="00AB2B77" w:rsidP="00687CD8">
            <w:pPr>
              <w:spacing w:before="120" w:after="120"/>
              <w:jc w:val="center"/>
            </w:pPr>
            <w:r>
              <w:t>M1</w:t>
            </w:r>
          </w:p>
        </w:tc>
        <w:tc>
          <w:tcPr>
            <w:tcW w:w="4218" w:type="dxa"/>
          </w:tcPr>
          <w:p w:rsidR="00AB2B77" w:rsidRPr="00B96873" w:rsidRDefault="00AB2B77" w:rsidP="00981F1F">
            <w:pPr>
              <w:spacing w:before="120" w:after="120"/>
            </w:pPr>
            <w:r>
              <w:t>This mark is given for a method to find the highest temperature</w:t>
            </w:r>
          </w:p>
        </w:tc>
      </w:tr>
      <w:tr w:rsidR="00AB2B77" w:rsidRPr="00B96873" w:rsidTr="00CA3FEF">
        <w:trPr>
          <w:trHeight w:val="230"/>
        </w:trPr>
        <w:tc>
          <w:tcPr>
            <w:tcW w:w="844" w:type="dxa"/>
            <w:vMerge/>
          </w:tcPr>
          <w:p w:rsidR="00AB2B77" w:rsidRPr="00B96873" w:rsidRDefault="00AB2B77" w:rsidP="00687CD8">
            <w:pPr>
              <w:spacing w:before="120" w:after="120"/>
              <w:jc w:val="center"/>
            </w:pPr>
          </w:p>
        </w:tc>
        <w:tc>
          <w:tcPr>
            <w:tcW w:w="4423" w:type="dxa"/>
          </w:tcPr>
          <w:p w:rsidR="00AB2B77" w:rsidRPr="00B96873" w:rsidRDefault="00AB2B77" w:rsidP="006B52D3">
            <w:pPr>
              <w:spacing w:before="120" w:after="120"/>
            </w:pPr>
            <w:r>
              <w:t>27</w:t>
            </w:r>
          </w:p>
        </w:tc>
        <w:tc>
          <w:tcPr>
            <w:tcW w:w="935" w:type="dxa"/>
          </w:tcPr>
          <w:p w:rsidR="00AB2B77" w:rsidRDefault="00AB2B77" w:rsidP="00262429">
            <w:pPr>
              <w:spacing w:before="120" w:after="120"/>
              <w:jc w:val="center"/>
            </w:pPr>
            <w:r>
              <w:t>A1</w:t>
            </w:r>
          </w:p>
        </w:tc>
        <w:tc>
          <w:tcPr>
            <w:tcW w:w="4218" w:type="dxa"/>
          </w:tcPr>
          <w:p w:rsidR="00AB2B77" w:rsidRPr="00B96873" w:rsidRDefault="00AB2B77" w:rsidP="0087620F">
            <w:pPr>
              <w:spacing w:before="120" w:after="120"/>
            </w:pPr>
            <w:r>
              <w:t>This mark is given for the correct answer only</w:t>
            </w:r>
          </w:p>
        </w:tc>
      </w:tr>
    </w:tbl>
    <w:p w:rsidR="00AB2B77" w:rsidRPr="00B96873" w:rsidRDefault="00AB2B77" w:rsidP="00687CD8">
      <w:pPr>
        <w:rPr>
          <w:b/>
        </w:rPr>
      </w:pPr>
    </w:p>
    <w:p w:rsidR="00AB2B77" w:rsidRPr="00B96873" w:rsidRDefault="00AB2B77" w:rsidP="00687CD8">
      <w:pPr>
        <w:rPr>
          <w:b/>
        </w:rPr>
      </w:pPr>
    </w:p>
    <w:p w:rsidR="00AB2B77" w:rsidRPr="00B96873" w:rsidRDefault="00AB2B77" w:rsidP="00196266">
      <w:pPr>
        <w:spacing w:line="360" w:lineRule="auto"/>
        <w:jc w:val="both"/>
        <w:rPr>
          <w:b/>
        </w:rPr>
      </w:pPr>
      <w:r>
        <w:rPr>
          <w:b/>
        </w:rPr>
        <w:br w:type="page"/>
      </w:r>
      <w:r w:rsidRPr="00B96873">
        <w:rPr>
          <w:b/>
        </w:rPr>
        <w:t xml:space="preserve">Question </w:t>
      </w:r>
      <w:r>
        <w:rPr>
          <w:b/>
        </w:rPr>
        <w:t>11</w:t>
      </w:r>
      <w:r w:rsidRPr="00B96873">
        <w:rPr>
          <w:b/>
        </w:rPr>
        <w:t xml:space="preserve">(Total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AB2B77" w:rsidRPr="00B96873" w:rsidTr="008A38C7">
        <w:tc>
          <w:tcPr>
            <w:tcW w:w="838" w:type="dxa"/>
            <w:shd w:val="clear" w:color="auto" w:fill="C0C0C0"/>
          </w:tcPr>
          <w:p w:rsidR="00AB2B77" w:rsidRPr="00B96873" w:rsidRDefault="00AB2B77" w:rsidP="008A38C7">
            <w:pPr>
              <w:rPr>
                <w:b/>
              </w:rPr>
            </w:pPr>
            <w:r w:rsidRPr="00B96873">
              <w:rPr>
                <w:b/>
              </w:rPr>
              <w:t>Part</w:t>
            </w:r>
          </w:p>
        </w:tc>
        <w:tc>
          <w:tcPr>
            <w:tcW w:w="4430" w:type="dxa"/>
            <w:shd w:val="clear" w:color="auto" w:fill="C0C0C0"/>
          </w:tcPr>
          <w:p w:rsidR="00AB2B77" w:rsidRPr="00B96873" w:rsidRDefault="00AB2B77" w:rsidP="008A38C7">
            <w:pPr>
              <w:rPr>
                <w:b/>
              </w:rPr>
            </w:pPr>
            <w:r w:rsidRPr="00B96873">
              <w:rPr>
                <w:b/>
              </w:rPr>
              <w:t>Working or answer an examiner might expect to see</w:t>
            </w:r>
          </w:p>
        </w:tc>
        <w:tc>
          <w:tcPr>
            <w:tcW w:w="840" w:type="dxa"/>
            <w:shd w:val="clear" w:color="auto" w:fill="C0C0C0"/>
          </w:tcPr>
          <w:p w:rsidR="00AB2B77" w:rsidRPr="00B96873" w:rsidRDefault="00AB2B77" w:rsidP="008A38C7">
            <w:pPr>
              <w:rPr>
                <w:b/>
              </w:rPr>
            </w:pPr>
            <w:r w:rsidRPr="00B96873">
              <w:rPr>
                <w:b/>
              </w:rPr>
              <w:t>Mark</w:t>
            </w:r>
          </w:p>
        </w:tc>
        <w:tc>
          <w:tcPr>
            <w:tcW w:w="4312" w:type="dxa"/>
            <w:shd w:val="clear" w:color="auto" w:fill="C0C0C0"/>
          </w:tcPr>
          <w:p w:rsidR="00AB2B77" w:rsidRPr="00B96873" w:rsidRDefault="00AB2B77" w:rsidP="008A38C7">
            <w:pPr>
              <w:rPr>
                <w:b/>
              </w:rPr>
            </w:pPr>
            <w:r w:rsidRPr="00B96873">
              <w:rPr>
                <w:b/>
              </w:rPr>
              <w:t>Notes</w:t>
            </w:r>
          </w:p>
        </w:tc>
      </w:tr>
      <w:tr w:rsidR="00AB2B77" w:rsidRPr="00B96873" w:rsidTr="008A38C7">
        <w:trPr>
          <w:trHeight w:val="230"/>
        </w:trPr>
        <w:tc>
          <w:tcPr>
            <w:tcW w:w="838" w:type="dxa"/>
            <w:vMerge w:val="restart"/>
          </w:tcPr>
          <w:p w:rsidR="00AB2B77" w:rsidRPr="00B96873" w:rsidRDefault="00AB2B77" w:rsidP="008A38C7">
            <w:pPr>
              <w:spacing w:before="120" w:after="120"/>
              <w:jc w:val="center"/>
            </w:pPr>
          </w:p>
        </w:tc>
        <w:tc>
          <w:tcPr>
            <w:tcW w:w="4430" w:type="dxa"/>
          </w:tcPr>
          <w:p w:rsidR="00AB2B77" w:rsidRPr="00FA5D4F" w:rsidRDefault="00AB2B77" w:rsidP="008A38C7">
            <w:pPr>
              <w:spacing w:before="120" w:after="120"/>
            </w:pPr>
            <w:r>
              <w:t>89</w:t>
            </w:r>
            <w:r w:rsidRPr="00336EEE">
              <w:rPr>
                <w:sz w:val="12"/>
                <w:szCs w:val="12"/>
              </w:rPr>
              <w:t xml:space="preserve"> </w:t>
            </w:r>
            <w:r>
              <w:t>198 – 88</w:t>
            </w:r>
            <w:r w:rsidRPr="00336EEE">
              <w:rPr>
                <w:sz w:val="12"/>
                <w:szCs w:val="12"/>
              </w:rPr>
              <w:t xml:space="preserve"> </w:t>
            </w:r>
            <w:r>
              <w:t>738 = 460</w:t>
            </w:r>
          </w:p>
        </w:tc>
        <w:tc>
          <w:tcPr>
            <w:tcW w:w="840" w:type="dxa"/>
          </w:tcPr>
          <w:p w:rsidR="00AB2B77" w:rsidRDefault="00AB2B77" w:rsidP="008A38C7">
            <w:pPr>
              <w:spacing w:before="120" w:after="120"/>
              <w:jc w:val="center"/>
            </w:pPr>
            <w:r>
              <w:t>M1</w:t>
            </w:r>
          </w:p>
        </w:tc>
        <w:tc>
          <w:tcPr>
            <w:tcW w:w="4312" w:type="dxa"/>
          </w:tcPr>
          <w:p w:rsidR="00AB2B77" w:rsidRDefault="00AB2B77" w:rsidP="008A38C7">
            <w:pPr>
              <w:spacing w:before="120" w:after="120"/>
            </w:pPr>
            <w:r>
              <w:t>This mark is given for the number of kwH Fiona used in November</w:t>
            </w:r>
          </w:p>
        </w:tc>
      </w:tr>
      <w:tr w:rsidR="00AB2B77" w:rsidRPr="00B96873" w:rsidTr="008A38C7">
        <w:trPr>
          <w:trHeight w:val="230"/>
        </w:trPr>
        <w:tc>
          <w:tcPr>
            <w:tcW w:w="838" w:type="dxa"/>
            <w:vMerge/>
          </w:tcPr>
          <w:p w:rsidR="00AB2B77" w:rsidRPr="00B96873" w:rsidRDefault="00AB2B77" w:rsidP="008A38C7">
            <w:pPr>
              <w:spacing w:before="120" w:after="120"/>
              <w:jc w:val="center"/>
            </w:pPr>
          </w:p>
        </w:tc>
        <w:tc>
          <w:tcPr>
            <w:tcW w:w="4430" w:type="dxa"/>
          </w:tcPr>
          <w:p w:rsidR="00AB2B77" w:rsidRPr="00FA5D4F" w:rsidRDefault="00AB2B77" w:rsidP="008A38C7">
            <w:pPr>
              <w:spacing w:before="120" w:after="120"/>
            </w:pPr>
            <w:r>
              <w:t xml:space="preserve">460 </w:t>
            </w:r>
            <w:r>
              <w:sym w:font="Symbol" w:char="F0B4"/>
            </w:r>
            <w:r>
              <w:t xml:space="preserve"> 16</w:t>
            </w:r>
          </w:p>
        </w:tc>
        <w:tc>
          <w:tcPr>
            <w:tcW w:w="840" w:type="dxa"/>
          </w:tcPr>
          <w:p w:rsidR="00AB2B77" w:rsidRDefault="00AB2B77" w:rsidP="008A38C7">
            <w:pPr>
              <w:spacing w:before="120" w:after="120"/>
              <w:jc w:val="center"/>
            </w:pPr>
            <w:r>
              <w:t>M1</w:t>
            </w:r>
          </w:p>
        </w:tc>
        <w:tc>
          <w:tcPr>
            <w:tcW w:w="4312" w:type="dxa"/>
          </w:tcPr>
          <w:p w:rsidR="00AB2B77" w:rsidRDefault="00AB2B77" w:rsidP="008A38C7">
            <w:pPr>
              <w:spacing w:before="120" w:after="120"/>
            </w:pPr>
            <w:r>
              <w:t>This mark is given for a method to show  the cost of the electricity used in November</w:t>
            </w:r>
          </w:p>
        </w:tc>
      </w:tr>
      <w:tr w:rsidR="00AB2B77" w:rsidRPr="00B96873" w:rsidTr="008A38C7">
        <w:trPr>
          <w:trHeight w:val="230"/>
        </w:trPr>
        <w:tc>
          <w:tcPr>
            <w:tcW w:w="838" w:type="dxa"/>
            <w:vMerge/>
          </w:tcPr>
          <w:p w:rsidR="00AB2B77" w:rsidRPr="00B96873" w:rsidRDefault="00AB2B77" w:rsidP="008A38C7">
            <w:pPr>
              <w:spacing w:before="120" w:after="120"/>
              <w:jc w:val="center"/>
            </w:pPr>
          </w:p>
        </w:tc>
        <w:tc>
          <w:tcPr>
            <w:tcW w:w="4430" w:type="dxa"/>
          </w:tcPr>
          <w:p w:rsidR="00AB2B77" w:rsidRDefault="00AB2B77" w:rsidP="008A38C7">
            <w:pPr>
              <w:spacing w:before="120" w:after="120"/>
            </w:pPr>
            <w:r>
              <w:t>460</w:t>
            </w:r>
          </w:p>
          <w:p w:rsidR="00AB2B77" w:rsidRDefault="00AB2B77" w:rsidP="008A38C7">
            <w:pPr>
              <w:spacing w:before="120" w:after="120"/>
            </w:pPr>
            <w:r w:rsidRPr="0084126E">
              <w:rPr>
                <w:u w:val="single"/>
              </w:rPr>
              <w:t xml:space="preserve">  16</w:t>
            </w:r>
            <w:r w:rsidRPr="0084126E">
              <w:t xml:space="preserve"> </w:t>
            </w:r>
            <w:r w:rsidRPr="0084126E">
              <w:sym w:font="Symbol" w:char="F0B4"/>
            </w:r>
          </w:p>
          <w:p w:rsidR="00AB2B77" w:rsidRDefault="00AB2B77" w:rsidP="008A38C7">
            <w:pPr>
              <w:spacing w:before="120" w:after="120"/>
            </w:pPr>
            <w:r>
              <w:t>2760</w:t>
            </w:r>
          </w:p>
          <w:p w:rsidR="00AB2B77" w:rsidRPr="0084126E" w:rsidRDefault="00AB2B77" w:rsidP="008A38C7">
            <w:pPr>
              <w:spacing w:before="120" w:after="120"/>
              <w:rPr>
                <w:u w:val="single"/>
              </w:rPr>
            </w:pPr>
            <w:r>
              <w:t>4600</w:t>
            </w:r>
          </w:p>
        </w:tc>
        <w:tc>
          <w:tcPr>
            <w:tcW w:w="840" w:type="dxa"/>
          </w:tcPr>
          <w:p w:rsidR="00AB2B77" w:rsidRDefault="00AB2B77" w:rsidP="008A38C7">
            <w:pPr>
              <w:spacing w:before="120" w:after="120"/>
              <w:jc w:val="center"/>
            </w:pPr>
            <w:r>
              <w:t>M1</w:t>
            </w:r>
          </w:p>
        </w:tc>
        <w:tc>
          <w:tcPr>
            <w:tcW w:w="4312" w:type="dxa"/>
          </w:tcPr>
          <w:p w:rsidR="00AB2B77" w:rsidRDefault="00AB2B77" w:rsidP="0087620F">
            <w:pPr>
              <w:spacing w:before="120" w:after="120"/>
            </w:pPr>
            <w:r>
              <w:t>This mark is given for a method to calculate the cost of the electricity used in November</w:t>
            </w:r>
          </w:p>
        </w:tc>
      </w:tr>
      <w:tr w:rsidR="00AB2B77" w:rsidRPr="00B96873" w:rsidTr="00E57DD9">
        <w:trPr>
          <w:trHeight w:val="112"/>
        </w:trPr>
        <w:tc>
          <w:tcPr>
            <w:tcW w:w="838" w:type="dxa"/>
            <w:vMerge/>
          </w:tcPr>
          <w:p w:rsidR="00AB2B77" w:rsidRDefault="00AB2B77" w:rsidP="008A38C7">
            <w:pPr>
              <w:spacing w:before="120" w:after="120"/>
              <w:jc w:val="center"/>
            </w:pPr>
          </w:p>
        </w:tc>
        <w:tc>
          <w:tcPr>
            <w:tcW w:w="4430" w:type="dxa"/>
          </w:tcPr>
          <w:p w:rsidR="00AB2B77" w:rsidRDefault="00AB2B77" w:rsidP="008A38C7">
            <w:pPr>
              <w:spacing w:before="120" w:after="120"/>
            </w:pPr>
            <w:r>
              <w:t>£73.60</w:t>
            </w:r>
          </w:p>
        </w:tc>
        <w:tc>
          <w:tcPr>
            <w:tcW w:w="840" w:type="dxa"/>
          </w:tcPr>
          <w:p w:rsidR="00AB2B77" w:rsidRPr="00B96873" w:rsidRDefault="00AB2B77" w:rsidP="008A38C7">
            <w:pPr>
              <w:spacing w:before="120" w:after="120"/>
              <w:jc w:val="center"/>
            </w:pPr>
            <w:r>
              <w:t>A1</w:t>
            </w:r>
          </w:p>
        </w:tc>
        <w:tc>
          <w:tcPr>
            <w:tcW w:w="4312" w:type="dxa"/>
          </w:tcPr>
          <w:p w:rsidR="00AB2B77" w:rsidRPr="00B96873" w:rsidRDefault="00AB2B77" w:rsidP="0087620F">
            <w:pPr>
              <w:spacing w:before="120" w:after="120"/>
            </w:pPr>
            <w:r>
              <w:t>This mark is given for a correct answer only (accept £73.6 or 7360p)</w:t>
            </w:r>
          </w:p>
        </w:tc>
      </w:tr>
    </w:tbl>
    <w:p w:rsidR="00AB2B77" w:rsidRDefault="00AB2B77" w:rsidP="00196266">
      <w:pPr>
        <w:autoSpaceDE w:val="0"/>
        <w:autoSpaceDN w:val="0"/>
        <w:adjustRightInd w:val="0"/>
        <w:jc w:val="both"/>
      </w:pPr>
    </w:p>
    <w:p w:rsidR="00AB2B77" w:rsidRDefault="00AB2B77" w:rsidP="00196266">
      <w:pPr>
        <w:autoSpaceDE w:val="0"/>
        <w:autoSpaceDN w:val="0"/>
        <w:adjustRightInd w:val="0"/>
        <w:jc w:val="both"/>
      </w:pPr>
    </w:p>
    <w:p w:rsidR="00AB2B77" w:rsidRPr="00B96873" w:rsidRDefault="00AB2B77" w:rsidP="00A2357B">
      <w:pPr>
        <w:spacing w:line="360" w:lineRule="auto"/>
        <w:rPr>
          <w:b/>
        </w:rPr>
      </w:pPr>
      <w:r w:rsidRPr="00B96873">
        <w:rPr>
          <w:b/>
        </w:rPr>
        <w:t xml:space="preserve">Question 12 (Total </w:t>
      </w:r>
      <w:r>
        <w:rPr>
          <w:b/>
        </w:rPr>
        <w:t>4</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AB2B77" w:rsidRPr="00B96873" w:rsidTr="00CA3FEF">
        <w:tc>
          <w:tcPr>
            <w:tcW w:w="749" w:type="dxa"/>
            <w:shd w:val="clear" w:color="auto" w:fill="C0C0C0"/>
          </w:tcPr>
          <w:p w:rsidR="00AB2B77" w:rsidRPr="00B96873" w:rsidRDefault="00AB2B77" w:rsidP="00F86D03">
            <w:pPr>
              <w:rPr>
                <w:b/>
              </w:rPr>
            </w:pPr>
            <w:r w:rsidRPr="00B96873">
              <w:rPr>
                <w:b/>
              </w:rPr>
              <w:t>Part</w:t>
            </w:r>
          </w:p>
        </w:tc>
        <w:tc>
          <w:tcPr>
            <w:tcW w:w="4519" w:type="dxa"/>
            <w:shd w:val="clear" w:color="auto" w:fill="C0C0C0"/>
          </w:tcPr>
          <w:p w:rsidR="00AB2B77" w:rsidRPr="00B96873" w:rsidRDefault="00AB2B77" w:rsidP="00F86D03">
            <w:pPr>
              <w:rPr>
                <w:b/>
              </w:rPr>
            </w:pPr>
            <w:r w:rsidRPr="00B96873">
              <w:rPr>
                <w:b/>
              </w:rPr>
              <w:t>Working or answer an examiner might expect to see</w:t>
            </w:r>
          </w:p>
        </w:tc>
        <w:tc>
          <w:tcPr>
            <w:tcW w:w="934" w:type="dxa"/>
            <w:shd w:val="clear" w:color="auto" w:fill="C0C0C0"/>
          </w:tcPr>
          <w:p w:rsidR="00AB2B77" w:rsidRPr="00B96873" w:rsidRDefault="00AB2B77" w:rsidP="00F86D03">
            <w:pPr>
              <w:rPr>
                <w:b/>
              </w:rPr>
            </w:pPr>
            <w:r w:rsidRPr="00B96873">
              <w:rPr>
                <w:b/>
              </w:rPr>
              <w:t>Mark</w:t>
            </w:r>
          </w:p>
        </w:tc>
        <w:tc>
          <w:tcPr>
            <w:tcW w:w="4254" w:type="dxa"/>
            <w:shd w:val="clear" w:color="auto" w:fill="C0C0C0"/>
          </w:tcPr>
          <w:p w:rsidR="00AB2B77" w:rsidRPr="00B96873" w:rsidRDefault="00AB2B77" w:rsidP="00F86D03">
            <w:pPr>
              <w:rPr>
                <w:b/>
              </w:rPr>
            </w:pPr>
            <w:r w:rsidRPr="00B96873">
              <w:rPr>
                <w:b/>
              </w:rPr>
              <w:t>Notes</w:t>
            </w:r>
          </w:p>
        </w:tc>
      </w:tr>
      <w:tr w:rsidR="00AB2B77" w:rsidRPr="00B96873" w:rsidTr="00336EEE">
        <w:tc>
          <w:tcPr>
            <w:tcW w:w="749" w:type="dxa"/>
            <w:vMerge w:val="restart"/>
          </w:tcPr>
          <w:p w:rsidR="00AB2B77" w:rsidRPr="00B96873" w:rsidRDefault="00AB2B77" w:rsidP="007F45AA">
            <w:pPr>
              <w:spacing w:before="120" w:after="120"/>
              <w:jc w:val="center"/>
            </w:pPr>
            <w:r>
              <w:t>(a)</w:t>
            </w:r>
          </w:p>
        </w:tc>
        <w:tc>
          <w:tcPr>
            <w:tcW w:w="4519" w:type="dxa"/>
          </w:tcPr>
          <w:p w:rsidR="00AB2B77" w:rsidRPr="00B96873" w:rsidRDefault="00AB2B77" w:rsidP="00687CD8">
            <w:pPr>
              <w:spacing w:before="120" w:after="120"/>
            </w:pPr>
            <w:r w:rsidRPr="00AB2C5F">
              <w:rPr>
                <w:position w:val="-24"/>
              </w:rPr>
              <w:object w:dxaOrig="320" w:dyaOrig="620">
                <v:shape id="_x0000_i1030" type="#_x0000_t75" style="width:15.75pt;height:30.75pt" o:ole="">
                  <v:imagedata r:id="rId14" o:title=""/>
                </v:shape>
                <o:OLEObject Type="Embed" ProgID="Equation.3" ShapeID="_x0000_i1030" DrawAspect="Content" ObjectID="_1714920640" r:id="rId15"/>
              </w:object>
            </w:r>
            <w:r>
              <w:t xml:space="preserve"> + </w:t>
            </w:r>
            <w:r w:rsidRPr="00AB2C5F">
              <w:rPr>
                <w:position w:val="-24"/>
              </w:rPr>
              <w:object w:dxaOrig="320" w:dyaOrig="620">
                <v:shape id="_x0000_i1031" type="#_x0000_t75" style="width:15.75pt;height:30.75pt" o:ole="">
                  <v:imagedata r:id="rId16" o:title=""/>
                </v:shape>
                <o:OLEObject Type="Embed" ProgID="Equation.3" ShapeID="_x0000_i1031" DrawAspect="Content" ObjectID="_1714920641" r:id="rId17"/>
              </w:object>
            </w:r>
          </w:p>
        </w:tc>
        <w:tc>
          <w:tcPr>
            <w:tcW w:w="934" w:type="dxa"/>
          </w:tcPr>
          <w:p w:rsidR="00AB2B77" w:rsidRPr="00B96873" w:rsidRDefault="00AB2B77" w:rsidP="00687CD8">
            <w:pPr>
              <w:spacing w:before="120" w:after="120"/>
              <w:jc w:val="center"/>
            </w:pPr>
            <w:r>
              <w:t>M1</w:t>
            </w:r>
          </w:p>
        </w:tc>
        <w:tc>
          <w:tcPr>
            <w:tcW w:w="4254" w:type="dxa"/>
          </w:tcPr>
          <w:p w:rsidR="00AB2B77" w:rsidRPr="00B96873" w:rsidRDefault="00AB2B77" w:rsidP="00262429">
            <w:pPr>
              <w:spacing w:before="120" w:after="120"/>
            </w:pPr>
          </w:p>
        </w:tc>
      </w:tr>
      <w:tr w:rsidR="00AB2B77" w:rsidRPr="00B96873" w:rsidTr="00CA3FEF">
        <w:tc>
          <w:tcPr>
            <w:tcW w:w="749" w:type="dxa"/>
            <w:vMerge/>
          </w:tcPr>
          <w:p w:rsidR="00AB2B77" w:rsidRPr="00B96873" w:rsidRDefault="00AB2B77" w:rsidP="007F45AA">
            <w:pPr>
              <w:spacing w:before="120" w:after="120"/>
              <w:jc w:val="center"/>
            </w:pPr>
          </w:p>
        </w:tc>
        <w:tc>
          <w:tcPr>
            <w:tcW w:w="4519" w:type="dxa"/>
          </w:tcPr>
          <w:p w:rsidR="00AB2B77" w:rsidRPr="0002240F" w:rsidRDefault="00AB2B77" w:rsidP="00687CD8">
            <w:pPr>
              <w:spacing w:before="120" w:after="120"/>
            </w:pPr>
            <w:r w:rsidRPr="00AB2C5F">
              <w:rPr>
                <w:position w:val="-24"/>
              </w:rPr>
              <w:object w:dxaOrig="320" w:dyaOrig="620">
                <v:shape id="_x0000_i1032" type="#_x0000_t75" style="width:15.75pt;height:30.75pt" o:ole="">
                  <v:imagedata r:id="rId18" o:title=""/>
                </v:shape>
                <o:OLEObject Type="Embed" ProgID="Equation.3" ShapeID="_x0000_i1032" DrawAspect="Content" ObjectID="_1714920642" r:id="rId19"/>
              </w:object>
            </w:r>
          </w:p>
        </w:tc>
        <w:tc>
          <w:tcPr>
            <w:tcW w:w="934" w:type="dxa"/>
          </w:tcPr>
          <w:p w:rsidR="00AB2B77" w:rsidRPr="00B96873" w:rsidRDefault="00AB2B77" w:rsidP="00262429">
            <w:pPr>
              <w:spacing w:before="120" w:after="120"/>
              <w:jc w:val="center"/>
            </w:pPr>
            <w:r>
              <w:t>A1</w:t>
            </w:r>
          </w:p>
        </w:tc>
        <w:tc>
          <w:tcPr>
            <w:tcW w:w="4254" w:type="dxa"/>
          </w:tcPr>
          <w:p w:rsidR="00AB2B77" w:rsidRPr="00B96873" w:rsidRDefault="00AB2B77" w:rsidP="0087620F">
            <w:pPr>
              <w:spacing w:before="120" w:after="120"/>
            </w:pPr>
            <w:r>
              <w:t>This mark is given for a correct answer only (or an equivalent fraction)</w:t>
            </w:r>
          </w:p>
        </w:tc>
      </w:tr>
      <w:tr w:rsidR="00AB2B77" w:rsidRPr="00B96873" w:rsidTr="00336EEE">
        <w:tc>
          <w:tcPr>
            <w:tcW w:w="749" w:type="dxa"/>
            <w:vMerge w:val="restart"/>
          </w:tcPr>
          <w:p w:rsidR="00AB2B77" w:rsidRPr="00B96873" w:rsidRDefault="00AB2B77" w:rsidP="007F45AA">
            <w:pPr>
              <w:spacing w:before="120" w:after="120"/>
              <w:jc w:val="center"/>
            </w:pPr>
            <w:r>
              <w:t>(b)</w:t>
            </w:r>
          </w:p>
        </w:tc>
        <w:tc>
          <w:tcPr>
            <w:tcW w:w="4519" w:type="dxa"/>
          </w:tcPr>
          <w:p w:rsidR="00AB2B77" w:rsidRDefault="00AB2B77" w:rsidP="00DC2381">
            <w:pPr>
              <w:spacing w:before="120" w:after="120"/>
            </w:pPr>
            <w:r w:rsidRPr="00AB2C5F">
              <w:rPr>
                <w:position w:val="-24"/>
              </w:rPr>
              <w:object w:dxaOrig="639" w:dyaOrig="620">
                <v:shape id="_x0000_i1033" type="#_x0000_t75" style="width:32.25pt;height:30.75pt" o:ole="">
                  <v:imagedata r:id="rId20" o:title=""/>
                </v:shape>
                <o:OLEObject Type="Embed" ProgID="Equation.3" ShapeID="_x0000_i1033" DrawAspect="Content" ObjectID="_1714920643" r:id="rId21"/>
              </w:object>
            </w:r>
            <w:r>
              <w:t xml:space="preserve"> = </w:t>
            </w:r>
            <w:r w:rsidRPr="00AB2C5F">
              <w:rPr>
                <w:position w:val="-24"/>
              </w:rPr>
              <w:object w:dxaOrig="340" w:dyaOrig="620">
                <v:shape id="_x0000_i1034" type="#_x0000_t75" style="width:17.25pt;height:30.75pt" o:ole="">
                  <v:imagedata r:id="rId22" o:title=""/>
                </v:shape>
                <o:OLEObject Type="Embed" ProgID="Equation.3" ShapeID="_x0000_i1034" DrawAspect="Content" ObjectID="_1714920644" r:id="rId23"/>
              </w:object>
            </w:r>
          </w:p>
          <w:p w:rsidR="00AB2B77" w:rsidRDefault="00AB2B77" w:rsidP="00DC2381">
            <w:pPr>
              <w:spacing w:before="120" w:after="120"/>
            </w:pPr>
            <w:r>
              <w:t xml:space="preserve">or </w:t>
            </w:r>
            <w:r w:rsidRPr="00AB2C5F">
              <w:rPr>
                <w:position w:val="-24"/>
              </w:rPr>
              <w:object w:dxaOrig="540" w:dyaOrig="620">
                <v:shape id="_x0000_i1035" type="#_x0000_t75" style="width:27pt;height:30.75pt" o:ole="">
                  <v:imagedata r:id="rId24" o:title=""/>
                </v:shape>
                <o:OLEObject Type="Embed" ProgID="Equation.3" ShapeID="_x0000_i1035" DrawAspect="Content" ObjectID="_1714920645" r:id="rId25"/>
              </w:object>
            </w:r>
          </w:p>
        </w:tc>
        <w:tc>
          <w:tcPr>
            <w:tcW w:w="934" w:type="dxa"/>
          </w:tcPr>
          <w:p w:rsidR="00AB2B77" w:rsidRDefault="00AB2B77" w:rsidP="00687CD8">
            <w:pPr>
              <w:spacing w:before="120" w:after="120"/>
              <w:jc w:val="center"/>
            </w:pPr>
            <w:r>
              <w:t>M1</w:t>
            </w:r>
          </w:p>
        </w:tc>
        <w:tc>
          <w:tcPr>
            <w:tcW w:w="4254" w:type="dxa"/>
          </w:tcPr>
          <w:p w:rsidR="00AB2B77" w:rsidRDefault="00AB2B77" w:rsidP="00450F57">
            <w:pPr>
              <w:spacing w:before="120" w:after="120"/>
            </w:pPr>
            <w:r>
              <w:t xml:space="preserve">This mark is given for a method to multiply fractions </w:t>
            </w:r>
          </w:p>
          <w:p w:rsidR="00AB2B77" w:rsidRDefault="00AB2B77" w:rsidP="00450F57">
            <w:pPr>
              <w:spacing w:before="120" w:after="120"/>
            </w:pPr>
            <w:r>
              <w:t>or a method to simplify the calculation</w:t>
            </w:r>
          </w:p>
        </w:tc>
      </w:tr>
      <w:tr w:rsidR="00AB2B77" w:rsidRPr="00B96873" w:rsidTr="00CA3FEF">
        <w:tc>
          <w:tcPr>
            <w:tcW w:w="749" w:type="dxa"/>
            <w:vMerge/>
          </w:tcPr>
          <w:p w:rsidR="00AB2B77" w:rsidRPr="00B96873" w:rsidRDefault="00AB2B77" w:rsidP="007F45AA">
            <w:pPr>
              <w:spacing w:before="120" w:after="120"/>
              <w:jc w:val="center"/>
            </w:pPr>
          </w:p>
        </w:tc>
        <w:tc>
          <w:tcPr>
            <w:tcW w:w="4519" w:type="dxa"/>
          </w:tcPr>
          <w:p w:rsidR="00AB2B77" w:rsidRPr="00B96873" w:rsidRDefault="00AB2B77" w:rsidP="00DC2381">
            <w:pPr>
              <w:spacing w:before="120" w:after="120"/>
            </w:pPr>
            <w:r w:rsidRPr="00AB2C5F">
              <w:rPr>
                <w:position w:val="-24"/>
              </w:rPr>
              <w:object w:dxaOrig="320" w:dyaOrig="620">
                <v:shape id="_x0000_i1036" type="#_x0000_t75" style="width:15.75pt;height:30.75pt" o:ole="">
                  <v:imagedata r:id="rId26" o:title=""/>
                </v:shape>
                <o:OLEObject Type="Embed" ProgID="Equation.3" ShapeID="_x0000_i1036" DrawAspect="Content" ObjectID="_1714920646" r:id="rId27"/>
              </w:object>
            </w:r>
          </w:p>
        </w:tc>
        <w:tc>
          <w:tcPr>
            <w:tcW w:w="934" w:type="dxa"/>
          </w:tcPr>
          <w:p w:rsidR="00AB2B77" w:rsidRPr="00B96873" w:rsidRDefault="00AB2B77" w:rsidP="0087620F">
            <w:pPr>
              <w:spacing w:before="120" w:after="120"/>
              <w:jc w:val="center"/>
            </w:pPr>
            <w:r>
              <w:t>A1</w:t>
            </w:r>
          </w:p>
        </w:tc>
        <w:tc>
          <w:tcPr>
            <w:tcW w:w="4254" w:type="dxa"/>
          </w:tcPr>
          <w:p w:rsidR="00AB2B77" w:rsidRPr="00B96873" w:rsidRDefault="00AB2B77" w:rsidP="0087620F">
            <w:pPr>
              <w:spacing w:before="120" w:after="120"/>
            </w:pPr>
            <w:r>
              <w:t>This mark is given for a correct and fully simplified answer only</w:t>
            </w:r>
          </w:p>
        </w:tc>
      </w:tr>
    </w:tbl>
    <w:p w:rsidR="00AB2B77" w:rsidRDefault="00AB2B77" w:rsidP="00A2357B"/>
    <w:p w:rsidR="00AB2B77" w:rsidRPr="00B96873" w:rsidRDefault="00AB2B77" w:rsidP="00A2357B"/>
    <w:p w:rsidR="00AB2B77" w:rsidRPr="00B96873" w:rsidRDefault="00AB2B77" w:rsidP="00A2357B">
      <w:pPr>
        <w:spacing w:line="360" w:lineRule="auto"/>
        <w:rPr>
          <w:b/>
        </w:rPr>
      </w:pPr>
      <w:r w:rsidRPr="00B96873">
        <w:rPr>
          <w:b/>
        </w:rPr>
        <w:t xml:space="preserve">Question 13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974F59">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an or answer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CF04EB">
        <w:trPr>
          <w:trHeight w:val="230"/>
        </w:trPr>
        <w:tc>
          <w:tcPr>
            <w:tcW w:w="851" w:type="dxa"/>
          </w:tcPr>
          <w:p w:rsidR="00AB2B77" w:rsidRPr="00B96873" w:rsidRDefault="00AB2B77" w:rsidP="001D7998">
            <w:pPr>
              <w:spacing w:before="120" w:after="120"/>
              <w:jc w:val="center"/>
            </w:pPr>
            <w:r>
              <w:t>(a)</w:t>
            </w:r>
          </w:p>
        </w:tc>
        <w:tc>
          <w:tcPr>
            <w:tcW w:w="4403" w:type="dxa"/>
          </w:tcPr>
          <w:p w:rsidR="00AB2B77" w:rsidRPr="00470AD1" w:rsidRDefault="00AB2B77" w:rsidP="000A4DAF">
            <w:pPr>
              <w:spacing w:before="120" w:after="120"/>
            </w:pPr>
            <w:r w:rsidRPr="00223BD7">
              <w:rPr>
                <w:position w:val="-24"/>
              </w:rPr>
              <w:object w:dxaOrig="320" w:dyaOrig="620">
                <v:shape id="_x0000_i1037" type="#_x0000_t75" style="width:15.75pt;height:30.75pt" o:ole="">
                  <v:imagedata r:id="rId28" o:title=""/>
                </v:shape>
                <o:OLEObject Type="Embed" ProgID="Equation.3" ShapeID="_x0000_i1037" DrawAspect="Content" ObjectID="_1714920647" r:id="rId29"/>
              </w:object>
            </w:r>
          </w:p>
        </w:tc>
        <w:tc>
          <w:tcPr>
            <w:tcW w:w="893" w:type="dxa"/>
          </w:tcPr>
          <w:p w:rsidR="00AB2B77" w:rsidRPr="00B96873" w:rsidRDefault="00AB2B77" w:rsidP="00687CD8">
            <w:pPr>
              <w:spacing w:before="120" w:after="120"/>
              <w:jc w:val="center"/>
            </w:pPr>
            <w:r>
              <w:t>B1</w:t>
            </w:r>
          </w:p>
        </w:tc>
        <w:tc>
          <w:tcPr>
            <w:tcW w:w="4273" w:type="dxa"/>
          </w:tcPr>
          <w:p w:rsidR="00AB2B77" w:rsidRPr="00B96873" w:rsidRDefault="00AB2B77" w:rsidP="0087620F">
            <w:pPr>
              <w:spacing w:before="120" w:after="120"/>
            </w:pPr>
            <w:r>
              <w:t>This mark is given for a correct answer only (accept as a decimal or a percentage)</w:t>
            </w:r>
          </w:p>
        </w:tc>
      </w:tr>
      <w:tr w:rsidR="00AB2B77" w:rsidRPr="00B96873" w:rsidTr="00CF04EB">
        <w:trPr>
          <w:trHeight w:val="230"/>
        </w:trPr>
        <w:tc>
          <w:tcPr>
            <w:tcW w:w="851" w:type="dxa"/>
          </w:tcPr>
          <w:p w:rsidR="00AB2B77" w:rsidRPr="00B96873" w:rsidRDefault="00AB2B77" w:rsidP="00687CD8">
            <w:pPr>
              <w:spacing w:before="120" w:after="120"/>
              <w:jc w:val="center"/>
            </w:pPr>
            <w:r>
              <w:t>(b)</w:t>
            </w:r>
          </w:p>
        </w:tc>
        <w:tc>
          <w:tcPr>
            <w:tcW w:w="4403" w:type="dxa"/>
          </w:tcPr>
          <w:p w:rsidR="00AB2B77" w:rsidRPr="00470AD1" w:rsidRDefault="00AB2B77" w:rsidP="000A4DAF">
            <w:pPr>
              <w:spacing w:before="120" w:after="120"/>
            </w:pPr>
            <w:r>
              <w:t>1 – 0.3 = 0.7</w:t>
            </w:r>
          </w:p>
        </w:tc>
        <w:tc>
          <w:tcPr>
            <w:tcW w:w="893" w:type="dxa"/>
          </w:tcPr>
          <w:p w:rsidR="00AB2B77" w:rsidRPr="00B96873" w:rsidRDefault="00AB2B77" w:rsidP="00687CD8">
            <w:pPr>
              <w:spacing w:before="120" w:after="120"/>
              <w:jc w:val="center"/>
            </w:pPr>
            <w:r>
              <w:t>B1</w:t>
            </w:r>
          </w:p>
        </w:tc>
        <w:tc>
          <w:tcPr>
            <w:tcW w:w="4273" w:type="dxa"/>
          </w:tcPr>
          <w:p w:rsidR="00AB2B77" w:rsidRPr="00B96873" w:rsidRDefault="00AB2B77" w:rsidP="0087620F">
            <w:pPr>
              <w:spacing w:before="120" w:after="120"/>
            </w:pPr>
            <w:r>
              <w:t>This mark is given for a correct answer only (accept as a decimal or a percentage)</w:t>
            </w:r>
          </w:p>
        </w:tc>
      </w:tr>
    </w:tbl>
    <w:p w:rsidR="00AB2B77" w:rsidRDefault="00AB2B77" w:rsidP="00FD7DB7">
      <w:pPr>
        <w:rPr>
          <w:b/>
        </w:rPr>
      </w:pPr>
    </w:p>
    <w:p w:rsidR="00AB2B77" w:rsidRDefault="00AB2B77" w:rsidP="00FD7DB7">
      <w:pPr>
        <w:rPr>
          <w:b/>
        </w:rPr>
      </w:pPr>
    </w:p>
    <w:p w:rsidR="00AB2B77" w:rsidRPr="00B96873" w:rsidRDefault="00AB2B77" w:rsidP="00A2357B">
      <w:pPr>
        <w:spacing w:line="360" w:lineRule="auto"/>
        <w:rPr>
          <w:b/>
        </w:rPr>
      </w:pPr>
      <w:r w:rsidRPr="00B96873">
        <w:rPr>
          <w:b/>
        </w:rPr>
        <w:t xml:space="preserve">Question 14 (Total </w:t>
      </w:r>
      <w:r>
        <w:rPr>
          <w:b/>
        </w:rPr>
        <w:t>2</w:t>
      </w:r>
      <w:r w:rsidRPr="00B96873">
        <w:rPr>
          <w:b/>
        </w:rPr>
        <w:t xml:space="preserve"> marks)</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82"/>
        <w:gridCol w:w="891"/>
        <w:gridCol w:w="4202"/>
      </w:tblGrid>
      <w:tr w:rsidR="00AB2B77" w:rsidRPr="00B96873" w:rsidTr="00C35555">
        <w:tc>
          <w:tcPr>
            <w:tcW w:w="851" w:type="dxa"/>
            <w:shd w:val="clear" w:color="auto" w:fill="C0C0C0"/>
          </w:tcPr>
          <w:p w:rsidR="00AB2B77" w:rsidRPr="00B96873" w:rsidRDefault="00AB2B77" w:rsidP="00F86D03">
            <w:pPr>
              <w:rPr>
                <w:b/>
              </w:rPr>
            </w:pPr>
            <w:r w:rsidRPr="00B96873">
              <w:rPr>
                <w:b/>
              </w:rPr>
              <w:t>Part</w:t>
            </w:r>
          </w:p>
        </w:tc>
        <w:tc>
          <w:tcPr>
            <w:tcW w:w="4482" w:type="dxa"/>
            <w:shd w:val="clear" w:color="auto" w:fill="C0C0C0"/>
          </w:tcPr>
          <w:p w:rsidR="00AB2B77" w:rsidRPr="00B96873" w:rsidRDefault="00AB2B77" w:rsidP="00F86D03">
            <w:pPr>
              <w:rPr>
                <w:b/>
              </w:rPr>
            </w:pPr>
            <w:r w:rsidRPr="00B96873">
              <w:rPr>
                <w:b/>
              </w:rPr>
              <w:t>Working or answer an examiner might expect to see</w:t>
            </w:r>
          </w:p>
        </w:tc>
        <w:tc>
          <w:tcPr>
            <w:tcW w:w="891" w:type="dxa"/>
            <w:shd w:val="clear" w:color="auto" w:fill="C0C0C0"/>
          </w:tcPr>
          <w:p w:rsidR="00AB2B77" w:rsidRPr="00B96873" w:rsidRDefault="00AB2B77" w:rsidP="00F86D03">
            <w:pPr>
              <w:rPr>
                <w:b/>
              </w:rPr>
            </w:pPr>
            <w:r w:rsidRPr="00B96873">
              <w:rPr>
                <w:b/>
              </w:rPr>
              <w:t>Mark</w:t>
            </w:r>
          </w:p>
        </w:tc>
        <w:tc>
          <w:tcPr>
            <w:tcW w:w="4202" w:type="dxa"/>
            <w:shd w:val="clear" w:color="auto" w:fill="C0C0C0"/>
          </w:tcPr>
          <w:p w:rsidR="00AB2B77" w:rsidRPr="00B96873" w:rsidRDefault="00AB2B77" w:rsidP="00F86D03">
            <w:pPr>
              <w:rPr>
                <w:b/>
              </w:rPr>
            </w:pPr>
            <w:r w:rsidRPr="00B96873">
              <w:rPr>
                <w:b/>
              </w:rPr>
              <w:t>Notes</w:t>
            </w:r>
          </w:p>
        </w:tc>
      </w:tr>
      <w:tr w:rsidR="00AB2B77" w:rsidRPr="00B96873" w:rsidTr="00C35555">
        <w:tc>
          <w:tcPr>
            <w:tcW w:w="851" w:type="dxa"/>
            <w:vMerge w:val="restart"/>
          </w:tcPr>
          <w:p w:rsidR="00AB2B77" w:rsidRPr="00B96873" w:rsidRDefault="00AB2B77" w:rsidP="000D5B60">
            <w:pPr>
              <w:spacing w:before="120" w:after="120"/>
              <w:jc w:val="center"/>
            </w:pPr>
          </w:p>
        </w:tc>
        <w:tc>
          <w:tcPr>
            <w:tcW w:w="4482" w:type="dxa"/>
          </w:tcPr>
          <w:p w:rsidR="00AB2B77" w:rsidRPr="001A2D3E" w:rsidRDefault="00AB2B77" w:rsidP="000A4DAF">
            <w:pPr>
              <w:spacing w:before="120" w:after="120"/>
            </w:pPr>
            <w:r>
              <w:t xml:space="preserve">6 </w:t>
            </w:r>
            <w:r>
              <w:sym w:font="Symbol" w:char="F0B4"/>
            </w:r>
            <w:r>
              <w:t xml:space="preserve"> 4 = 24</w:t>
            </w:r>
          </w:p>
        </w:tc>
        <w:tc>
          <w:tcPr>
            <w:tcW w:w="891" w:type="dxa"/>
          </w:tcPr>
          <w:p w:rsidR="00AB2B77" w:rsidRPr="00B96873" w:rsidRDefault="00AB2B77" w:rsidP="00687CD8">
            <w:pPr>
              <w:spacing w:before="120" w:after="120"/>
              <w:jc w:val="center"/>
            </w:pPr>
            <w:r>
              <w:t>M1</w:t>
            </w:r>
          </w:p>
        </w:tc>
        <w:tc>
          <w:tcPr>
            <w:tcW w:w="4202" w:type="dxa"/>
          </w:tcPr>
          <w:p w:rsidR="00AB2B77" w:rsidRPr="00223BD7" w:rsidRDefault="00AB2B77" w:rsidP="000A4DAF">
            <w:pPr>
              <w:spacing w:before="120" w:after="120"/>
            </w:pPr>
            <w:r>
              <w:t xml:space="preserve">This mark is given for a method to work out the value of </w:t>
            </w:r>
            <w:r>
              <w:rPr>
                <w:i/>
              </w:rPr>
              <w:t>y</w:t>
            </w:r>
            <w:r>
              <w:t xml:space="preserve"> using a correct substitution</w:t>
            </w:r>
          </w:p>
        </w:tc>
      </w:tr>
      <w:tr w:rsidR="00AB2B77" w:rsidRPr="00B96873" w:rsidTr="00C35555">
        <w:tc>
          <w:tcPr>
            <w:tcW w:w="851" w:type="dxa"/>
            <w:vMerge/>
          </w:tcPr>
          <w:p w:rsidR="00AB2B77" w:rsidRPr="00B96873" w:rsidRDefault="00AB2B77" w:rsidP="000D5B60">
            <w:pPr>
              <w:spacing w:before="120" w:after="120"/>
              <w:jc w:val="center"/>
            </w:pPr>
          </w:p>
        </w:tc>
        <w:tc>
          <w:tcPr>
            <w:tcW w:w="4482" w:type="dxa"/>
          </w:tcPr>
          <w:p w:rsidR="00AB2B77" w:rsidRDefault="00AB2B77" w:rsidP="008F73F5">
            <w:pPr>
              <w:spacing w:before="120" w:after="120"/>
            </w:pPr>
            <w:r>
              <w:t>24 – 5 = 19</w:t>
            </w:r>
          </w:p>
        </w:tc>
        <w:tc>
          <w:tcPr>
            <w:tcW w:w="891" w:type="dxa"/>
          </w:tcPr>
          <w:p w:rsidR="00AB2B77" w:rsidRDefault="00AB2B77" w:rsidP="00687CD8">
            <w:pPr>
              <w:spacing w:before="120" w:after="120"/>
              <w:jc w:val="center"/>
            </w:pPr>
            <w:r>
              <w:t>A1</w:t>
            </w:r>
          </w:p>
        </w:tc>
        <w:tc>
          <w:tcPr>
            <w:tcW w:w="4202" w:type="dxa"/>
          </w:tcPr>
          <w:p w:rsidR="00AB2B77" w:rsidRPr="00B96873" w:rsidRDefault="00AB2B77" w:rsidP="0087620F">
            <w:pPr>
              <w:spacing w:before="120" w:after="120"/>
            </w:pPr>
            <w:r>
              <w:t>This mark is given for the correct answer only</w:t>
            </w:r>
          </w:p>
        </w:tc>
      </w:tr>
    </w:tbl>
    <w:p w:rsidR="00AB2B77" w:rsidRPr="00B96873" w:rsidRDefault="00AB2B77" w:rsidP="00A2357B"/>
    <w:p w:rsidR="00AB2B77" w:rsidRPr="00B96873" w:rsidRDefault="00AB2B77" w:rsidP="00A2357B"/>
    <w:p w:rsidR="00AB2B77" w:rsidRPr="00B96873" w:rsidRDefault="00AB2B77" w:rsidP="0090752B">
      <w:pPr>
        <w:spacing w:line="360" w:lineRule="auto"/>
        <w:rPr>
          <w:b/>
        </w:rPr>
      </w:pPr>
      <w:r w:rsidRPr="00B96873">
        <w:rPr>
          <w:b/>
        </w:rPr>
        <w:t>Question 1</w:t>
      </w:r>
      <w:r>
        <w:rPr>
          <w:b/>
        </w:rPr>
        <w:t>5</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714ABD">
        <w:tc>
          <w:tcPr>
            <w:tcW w:w="851" w:type="dxa"/>
            <w:shd w:val="clear" w:color="auto" w:fill="C0C0C0"/>
          </w:tcPr>
          <w:p w:rsidR="00AB2B77" w:rsidRPr="00B96873" w:rsidRDefault="00AB2B77" w:rsidP="00714ABD">
            <w:pPr>
              <w:rPr>
                <w:b/>
              </w:rPr>
            </w:pPr>
            <w:r w:rsidRPr="00B96873">
              <w:rPr>
                <w:b/>
              </w:rPr>
              <w:t>Part</w:t>
            </w:r>
          </w:p>
        </w:tc>
        <w:tc>
          <w:tcPr>
            <w:tcW w:w="4403" w:type="dxa"/>
            <w:shd w:val="clear" w:color="auto" w:fill="C0C0C0"/>
          </w:tcPr>
          <w:p w:rsidR="00AB2B77" w:rsidRPr="00B96873" w:rsidRDefault="00AB2B77" w:rsidP="00714ABD">
            <w:pPr>
              <w:rPr>
                <w:b/>
              </w:rPr>
            </w:pPr>
            <w:r w:rsidRPr="00B96873">
              <w:rPr>
                <w:b/>
              </w:rPr>
              <w:t>Working or answer an examiner might expect to see</w:t>
            </w:r>
          </w:p>
        </w:tc>
        <w:tc>
          <w:tcPr>
            <w:tcW w:w="893" w:type="dxa"/>
            <w:shd w:val="clear" w:color="auto" w:fill="C0C0C0"/>
          </w:tcPr>
          <w:p w:rsidR="00AB2B77" w:rsidRPr="00B96873" w:rsidRDefault="00AB2B77" w:rsidP="00714ABD">
            <w:pPr>
              <w:rPr>
                <w:b/>
              </w:rPr>
            </w:pPr>
            <w:r w:rsidRPr="00B96873">
              <w:rPr>
                <w:b/>
              </w:rPr>
              <w:t>Mark</w:t>
            </w:r>
          </w:p>
        </w:tc>
        <w:tc>
          <w:tcPr>
            <w:tcW w:w="4273" w:type="dxa"/>
            <w:shd w:val="clear" w:color="auto" w:fill="C0C0C0"/>
          </w:tcPr>
          <w:p w:rsidR="00AB2B77" w:rsidRPr="00B96873" w:rsidRDefault="00AB2B77" w:rsidP="00714ABD">
            <w:pPr>
              <w:rPr>
                <w:b/>
              </w:rPr>
            </w:pPr>
            <w:r w:rsidRPr="00B96873">
              <w:rPr>
                <w:b/>
              </w:rPr>
              <w:t>Notes</w:t>
            </w:r>
          </w:p>
        </w:tc>
      </w:tr>
      <w:tr w:rsidR="00AB2B77" w:rsidRPr="00B96873" w:rsidTr="00662394">
        <w:tc>
          <w:tcPr>
            <w:tcW w:w="851" w:type="dxa"/>
            <w:vMerge w:val="restart"/>
          </w:tcPr>
          <w:p w:rsidR="00AB2B77" w:rsidRPr="00B96873" w:rsidRDefault="00AB2B77" w:rsidP="00662394">
            <w:pPr>
              <w:spacing w:before="120" w:after="120"/>
              <w:jc w:val="center"/>
            </w:pPr>
            <w:r>
              <w:t>(a)</w:t>
            </w:r>
          </w:p>
        </w:tc>
        <w:tc>
          <w:tcPr>
            <w:tcW w:w="4403" w:type="dxa"/>
          </w:tcPr>
          <w:p w:rsidR="00AB2B77" w:rsidRDefault="00AB2B77" w:rsidP="00E06919">
            <w:pPr>
              <w:spacing w:before="120" w:after="120"/>
            </w:pPr>
            <w:r>
              <w:t xml:space="preserve">100 </w:t>
            </w:r>
            <w:r>
              <w:sym w:font="Symbol" w:char="F0B4"/>
            </w:r>
            <w:r>
              <w:t xml:space="preserve"> 2  or  90 </w:t>
            </w:r>
            <w:r>
              <w:sym w:font="Symbol" w:char="F0B4"/>
            </w:r>
            <w:r>
              <w:t xml:space="preserve"> 2  or  100 </w:t>
            </w:r>
            <w:r>
              <w:sym w:font="Symbol" w:char="F0B4"/>
            </w:r>
            <w:r>
              <w:t xml:space="preserve"> 1.63</w:t>
            </w:r>
          </w:p>
          <w:p w:rsidR="00AB2B77" w:rsidRDefault="00AB2B77" w:rsidP="00E06919">
            <w:pPr>
              <w:spacing w:before="120" w:after="120"/>
            </w:pPr>
            <w:r>
              <w:t xml:space="preserve">or  </w:t>
            </w:r>
          </w:p>
          <w:p w:rsidR="00AB2B77" w:rsidRPr="00E06919" w:rsidRDefault="00AB2B77" w:rsidP="00714ABD">
            <w:pPr>
              <w:spacing w:before="120" w:after="120"/>
            </w:pPr>
            <w:r>
              <w:t xml:space="preserve">100 </w:t>
            </w:r>
            <w:r>
              <w:sym w:font="Symbol" w:char="F0B4"/>
            </w:r>
            <w:r>
              <w:t xml:space="preserve"> 1.5  or  90 </w:t>
            </w:r>
            <w:r>
              <w:sym w:font="Symbol" w:char="F0B4"/>
            </w:r>
            <w:r>
              <w:t xml:space="preserve"> 1.5  or  92 </w:t>
            </w:r>
            <w:r>
              <w:sym w:font="Symbol" w:char="F0B4"/>
            </w:r>
            <w:r>
              <w:t xml:space="preserve"> 1.5</w:t>
            </w:r>
          </w:p>
        </w:tc>
        <w:tc>
          <w:tcPr>
            <w:tcW w:w="893" w:type="dxa"/>
          </w:tcPr>
          <w:p w:rsidR="00AB2B77" w:rsidRDefault="00AB2B77" w:rsidP="008A38C7">
            <w:pPr>
              <w:spacing w:before="120" w:after="120"/>
              <w:jc w:val="center"/>
            </w:pPr>
            <w:r>
              <w:t>M1</w:t>
            </w:r>
          </w:p>
        </w:tc>
        <w:tc>
          <w:tcPr>
            <w:tcW w:w="4273" w:type="dxa"/>
          </w:tcPr>
          <w:p w:rsidR="00AB2B77" w:rsidRDefault="00AB2B77" w:rsidP="008A38C7">
            <w:pPr>
              <w:spacing w:before="120" w:after="120"/>
            </w:pPr>
            <w:r>
              <w:t>This mark is given for rounding one figure appropriately (for example rounding 92 to 90 or 100 or rounding 1.63 to 2 or 1.5)</w:t>
            </w:r>
          </w:p>
        </w:tc>
      </w:tr>
      <w:tr w:rsidR="00AB2B77" w:rsidRPr="00B96873" w:rsidTr="00662394">
        <w:tc>
          <w:tcPr>
            <w:tcW w:w="851" w:type="dxa"/>
            <w:vMerge/>
          </w:tcPr>
          <w:p w:rsidR="00AB2B77" w:rsidRPr="00B96873" w:rsidRDefault="00AB2B77" w:rsidP="00662394">
            <w:pPr>
              <w:spacing w:before="120" w:after="120"/>
              <w:jc w:val="center"/>
            </w:pPr>
          </w:p>
        </w:tc>
        <w:tc>
          <w:tcPr>
            <w:tcW w:w="4403" w:type="dxa"/>
          </w:tcPr>
          <w:p w:rsidR="00AB2B77" w:rsidRDefault="00AB2B77" w:rsidP="00714ABD">
            <w:pPr>
              <w:spacing w:before="120" w:after="120"/>
            </w:pPr>
            <w:r>
              <w:t>200  or  180  or 163</w:t>
            </w:r>
          </w:p>
          <w:p w:rsidR="00AB2B77" w:rsidRDefault="00AB2B77" w:rsidP="00714ABD">
            <w:pPr>
              <w:spacing w:before="120" w:after="120"/>
            </w:pPr>
            <w:r>
              <w:t>or</w:t>
            </w:r>
          </w:p>
          <w:p w:rsidR="00AB2B77" w:rsidRPr="00662394" w:rsidRDefault="00AB2B77" w:rsidP="00714ABD">
            <w:pPr>
              <w:spacing w:before="120" w:after="120"/>
            </w:pPr>
            <w:r>
              <w:t>150  or  135 or  138</w:t>
            </w:r>
          </w:p>
        </w:tc>
        <w:tc>
          <w:tcPr>
            <w:tcW w:w="893" w:type="dxa"/>
          </w:tcPr>
          <w:p w:rsidR="00AB2B77" w:rsidRDefault="00AB2B77" w:rsidP="008A38C7">
            <w:pPr>
              <w:spacing w:before="120" w:after="120"/>
              <w:jc w:val="center"/>
            </w:pPr>
            <w:r>
              <w:t>A1</w:t>
            </w:r>
          </w:p>
        </w:tc>
        <w:tc>
          <w:tcPr>
            <w:tcW w:w="4273" w:type="dxa"/>
          </w:tcPr>
          <w:p w:rsidR="00AB2B77" w:rsidRDefault="00AB2B77" w:rsidP="008A38C7">
            <w:pPr>
              <w:spacing w:before="120" w:after="120"/>
            </w:pPr>
            <w:r>
              <w:t>This mark is given for a correct estimate only</w:t>
            </w:r>
          </w:p>
        </w:tc>
      </w:tr>
      <w:tr w:rsidR="00AB2B77" w:rsidRPr="00B96873" w:rsidTr="00662394">
        <w:tc>
          <w:tcPr>
            <w:tcW w:w="851" w:type="dxa"/>
          </w:tcPr>
          <w:p w:rsidR="00AB2B77" w:rsidRPr="00B96873" w:rsidRDefault="00AB2B77" w:rsidP="00662394">
            <w:pPr>
              <w:spacing w:before="120" w:after="120"/>
              <w:jc w:val="center"/>
            </w:pPr>
            <w:r>
              <w:t>(b)</w:t>
            </w:r>
          </w:p>
        </w:tc>
        <w:tc>
          <w:tcPr>
            <w:tcW w:w="4403" w:type="dxa"/>
          </w:tcPr>
          <w:p w:rsidR="00AB2B77" w:rsidRDefault="00AB2B77" w:rsidP="00714ABD">
            <w:pPr>
              <w:spacing w:before="120" w:after="120"/>
            </w:pPr>
            <w:r>
              <w:t xml:space="preserve">29.6 </w:t>
            </w:r>
            <w:r>
              <w:sym w:font="Symbol" w:char="F0B4"/>
            </w:r>
            <w:r>
              <w:t xml:space="preserve"> 32 = 2.96 </w:t>
            </w:r>
            <w:r>
              <w:sym w:font="Symbol" w:char="F0B4"/>
            </w:r>
            <w:r>
              <w:t xml:space="preserve"> 10 </w:t>
            </w:r>
            <w:r>
              <w:sym w:font="Symbol" w:char="F0B4"/>
            </w:r>
            <w:r>
              <w:t xml:space="preserve"> 3.2 </w:t>
            </w:r>
            <w:r>
              <w:sym w:font="Symbol" w:char="F0B4"/>
            </w:r>
            <w:r>
              <w:t xml:space="preserve"> 10</w:t>
            </w:r>
          </w:p>
          <w:p w:rsidR="00AB2B77" w:rsidRDefault="00AB2B77" w:rsidP="00714ABD">
            <w:pPr>
              <w:spacing w:before="120" w:after="120"/>
            </w:pPr>
            <w:r>
              <w:t xml:space="preserve">= 9.472 </w:t>
            </w:r>
            <w:r>
              <w:sym w:font="Symbol" w:char="F0B4"/>
            </w:r>
            <w:r>
              <w:t xml:space="preserve"> 100 </w:t>
            </w:r>
          </w:p>
          <w:p w:rsidR="00AB2B77" w:rsidRPr="00662394" w:rsidRDefault="00AB2B77" w:rsidP="00714ABD">
            <w:pPr>
              <w:spacing w:before="120" w:after="120"/>
            </w:pPr>
            <w:r>
              <w:t>= 947.2</w:t>
            </w:r>
          </w:p>
        </w:tc>
        <w:tc>
          <w:tcPr>
            <w:tcW w:w="893" w:type="dxa"/>
          </w:tcPr>
          <w:p w:rsidR="00AB2B77" w:rsidRDefault="00AB2B77" w:rsidP="00714ABD">
            <w:pPr>
              <w:spacing w:before="120" w:after="120"/>
              <w:jc w:val="center"/>
            </w:pPr>
            <w:r>
              <w:t>B1</w:t>
            </w:r>
          </w:p>
        </w:tc>
        <w:tc>
          <w:tcPr>
            <w:tcW w:w="4273" w:type="dxa"/>
          </w:tcPr>
          <w:p w:rsidR="00AB2B77" w:rsidRDefault="00AB2B77" w:rsidP="0087620F">
            <w:pPr>
              <w:spacing w:before="120" w:after="120"/>
            </w:pPr>
            <w:r>
              <w:t>This mark is given for a correct answer only</w:t>
            </w:r>
          </w:p>
        </w:tc>
      </w:tr>
    </w:tbl>
    <w:p w:rsidR="00AB2B77" w:rsidRDefault="00AB2B77" w:rsidP="0090752B"/>
    <w:p w:rsidR="00AB2B77" w:rsidRPr="00B96873" w:rsidRDefault="00AB2B77" w:rsidP="0090752B"/>
    <w:p w:rsidR="00AB2B77" w:rsidRPr="00B96873" w:rsidRDefault="00AB2B77" w:rsidP="00A2357B">
      <w:pPr>
        <w:spacing w:line="360" w:lineRule="auto"/>
        <w:rPr>
          <w:b/>
        </w:rPr>
      </w:pPr>
      <w:r w:rsidRPr="00B96873">
        <w:rPr>
          <w:b/>
        </w:rPr>
        <w:t xml:space="preserve">Question 16 (Total </w:t>
      </w:r>
      <w:r>
        <w:rPr>
          <w:b/>
        </w:rPr>
        <w:t>4</w:t>
      </w:r>
      <w:r w:rsidRPr="00B96873">
        <w:rPr>
          <w:b/>
        </w:rPr>
        <w:t xml:space="preserve"> marks)</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80"/>
        <w:gridCol w:w="4224"/>
      </w:tblGrid>
      <w:tr w:rsidR="00AB2B77" w:rsidRPr="00B96873" w:rsidTr="00C35555">
        <w:tc>
          <w:tcPr>
            <w:tcW w:w="851" w:type="dxa"/>
            <w:shd w:val="clear" w:color="auto" w:fill="C0C0C0"/>
          </w:tcPr>
          <w:p w:rsidR="00AB2B77" w:rsidRPr="00B96873" w:rsidRDefault="00AB2B77" w:rsidP="00F86D03">
            <w:pPr>
              <w:rPr>
                <w:b/>
              </w:rPr>
            </w:pPr>
            <w:r w:rsidRPr="00B96873">
              <w:rPr>
                <w:b/>
              </w:rPr>
              <w:t>Part</w:t>
            </w:r>
          </w:p>
        </w:tc>
        <w:tc>
          <w:tcPr>
            <w:tcW w:w="4493" w:type="dxa"/>
            <w:shd w:val="clear" w:color="auto" w:fill="C0C0C0"/>
          </w:tcPr>
          <w:p w:rsidR="00AB2B77" w:rsidRPr="00B96873" w:rsidRDefault="00AB2B77" w:rsidP="00F86D03">
            <w:pPr>
              <w:rPr>
                <w:b/>
              </w:rPr>
            </w:pPr>
            <w:r w:rsidRPr="00B96873">
              <w:rPr>
                <w:b/>
              </w:rPr>
              <w:t>Working or answer an examiner might expect to see</w:t>
            </w:r>
          </w:p>
        </w:tc>
        <w:tc>
          <w:tcPr>
            <w:tcW w:w="880" w:type="dxa"/>
            <w:shd w:val="clear" w:color="auto" w:fill="C0C0C0"/>
          </w:tcPr>
          <w:p w:rsidR="00AB2B77" w:rsidRPr="00B96873" w:rsidRDefault="00AB2B77" w:rsidP="00F86D03">
            <w:pPr>
              <w:rPr>
                <w:b/>
              </w:rPr>
            </w:pPr>
            <w:r w:rsidRPr="00B96873">
              <w:rPr>
                <w:b/>
              </w:rPr>
              <w:t>Mark</w:t>
            </w:r>
          </w:p>
        </w:tc>
        <w:tc>
          <w:tcPr>
            <w:tcW w:w="4224" w:type="dxa"/>
            <w:shd w:val="clear" w:color="auto" w:fill="C0C0C0"/>
          </w:tcPr>
          <w:p w:rsidR="00AB2B77" w:rsidRPr="00B96873" w:rsidRDefault="00AB2B77" w:rsidP="00F86D03">
            <w:pPr>
              <w:rPr>
                <w:b/>
              </w:rPr>
            </w:pPr>
            <w:r w:rsidRPr="00B96873">
              <w:rPr>
                <w:b/>
              </w:rPr>
              <w:t>Notes</w:t>
            </w:r>
          </w:p>
        </w:tc>
      </w:tr>
      <w:tr w:rsidR="00AB2B77" w:rsidRPr="00B96873" w:rsidTr="00B16B1B">
        <w:trPr>
          <w:trHeight w:val="230"/>
        </w:trPr>
        <w:tc>
          <w:tcPr>
            <w:tcW w:w="851" w:type="dxa"/>
            <w:vMerge w:val="restart"/>
          </w:tcPr>
          <w:p w:rsidR="00AB2B77" w:rsidRPr="00B96873" w:rsidRDefault="00AB2B77" w:rsidP="00687CD8">
            <w:pPr>
              <w:spacing w:before="120" w:after="120"/>
              <w:jc w:val="center"/>
            </w:pPr>
            <w:r>
              <w:t>(a)</w:t>
            </w:r>
          </w:p>
        </w:tc>
        <w:tc>
          <w:tcPr>
            <w:tcW w:w="4493" w:type="dxa"/>
          </w:tcPr>
          <w:p w:rsidR="00AB2B77" w:rsidRPr="00B16B1B" w:rsidRDefault="00AB2B77" w:rsidP="00B16B1B">
            <w:pPr>
              <w:pStyle w:val="Default"/>
              <w:spacing w:before="120" w:after="120"/>
              <w:rPr>
                <w:color w:val="auto"/>
              </w:rPr>
            </w:pPr>
            <w:r>
              <w:rPr>
                <w:color w:val="auto"/>
              </w:rPr>
              <w:t xml:space="preserve">50 </w:t>
            </w:r>
            <w:r>
              <w:rPr>
                <w:color w:val="auto"/>
              </w:rPr>
              <w:sym w:font="Symbol" w:char="F0B8"/>
            </w:r>
            <w:r>
              <w:rPr>
                <w:color w:val="auto"/>
              </w:rPr>
              <w:t xml:space="preserve"> 40 = 1.25 hrs = 1 hr 15 mins</w:t>
            </w:r>
          </w:p>
        </w:tc>
        <w:tc>
          <w:tcPr>
            <w:tcW w:w="880" w:type="dxa"/>
          </w:tcPr>
          <w:p w:rsidR="00AB2B77" w:rsidRPr="00B96873" w:rsidRDefault="00AB2B77" w:rsidP="00687CD8">
            <w:pPr>
              <w:spacing w:before="120" w:after="120"/>
              <w:jc w:val="center"/>
            </w:pPr>
            <w:r>
              <w:t>P1</w:t>
            </w:r>
          </w:p>
        </w:tc>
        <w:tc>
          <w:tcPr>
            <w:tcW w:w="4224" w:type="dxa"/>
          </w:tcPr>
          <w:p w:rsidR="00AB2B77" w:rsidRPr="00B96873" w:rsidRDefault="00AB2B77" w:rsidP="00450F57">
            <w:pPr>
              <w:spacing w:before="120" w:after="120"/>
            </w:pPr>
            <w:r>
              <w:t>This mark is given for a process to find the amount of time Savio spends driving</w:t>
            </w:r>
          </w:p>
        </w:tc>
      </w:tr>
      <w:tr w:rsidR="00AB2B77" w:rsidRPr="00B96873" w:rsidTr="004007BD">
        <w:tc>
          <w:tcPr>
            <w:tcW w:w="851" w:type="dxa"/>
            <w:vMerge/>
          </w:tcPr>
          <w:p w:rsidR="00AB2B77" w:rsidRPr="00B96873" w:rsidRDefault="00AB2B77" w:rsidP="00687CD8">
            <w:pPr>
              <w:spacing w:before="120" w:after="120"/>
              <w:jc w:val="center"/>
            </w:pPr>
          </w:p>
        </w:tc>
        <w:tc>
          <w:tcPr>
            <w:tcW w:w="4493" w:type="dxa"/>
          </w:tcPr>
          <w:p w:rsidR="00AB2B77" w:rsidRPr="00B16B1B" w:rsidRDefault="00AB2B77" w:rsidP="008F69F6">
            <w:pPr>
              <w:spacing w:before="120" w:after="120"/>
            </w:pPr>
            <w:r>
              <w:t>07 30 + 1 15</w:t>
            </w:r>
          </w:p>
        </w:tc>
        <w:tc>
          <w:tcPr>
            <w:tcW w:w="880" w:type="dxa"/>
          </w:tcPr>
          <w:p w:rsidR="00AB2B77" w:rsidRPr="00B96873" w:rsidRDefault="00AB2B77" w:rsidP="00262429">
            <w:pPr>
              <w:spacing w:before="120" w:after="120"/>
              <w:jc w:val="center"/>
            </w:pPr>
            <w:r>
              <w:t>P1</w:t>
            </w:r>
          </w:p>
        </w:tc>
        <w:tc>
          <w:tcPr>
            <w:tcW w:w="4224" w:type="dxa"/>
          </w:tcPr>
          <w:p w:rsidR="00AB2B77" w:rsidRPr="003754B4" w:rsidRDefault="00AB2B77" w:rsidP="00A21A42">
            <w:pPr>
              <w:spacing w:before="120" w:after="120"/>
            </w:pPr>
            <w:r>
              <w:t>This mark is given for a process to add the start time to the driving time</w:t>
            </w:r>
          </w:p>
        </w:tc>
      </w:tr>
      <w:tr w:rsidR="00AB2B77" w:rsidRPr="00B96873" w:rsidTr="004007BD">
        <w:tc>
          <w:tcPr>
            <w:tcW w:w="851" w:type="dxa"/>
            <w:vMerge/>
          </w:tcPr>
          <w:p w:rsidR="00AB2B77" w:rsidRDefault="00AB2B77" w:rsidP="00687CD8">
            <w:pPr>
              <w:spacing w:before="120" w:after="120"/>
              <w:jc w:val="center"/>
            </w:pPr>
          </w:p>
        </w:tc>
        <w:tc>
          <w:tcPr>
            <w:tcW w:w="4493" w:type="dxa"/>
          </w:tcPr>
          <w:p w:rsidR="00AB2B77" w:rsidRPr="00F527DB" w:rsidRDefault="00AB2B77" w:rsidP="008F69F6">
            <w:pPr>
              <w:spacing w:before="120" w:after="120"/>
            </w:pPr>
            <w:r>
              <w:t>08 45</w:t>
            </w:r>
          </w:p>
        </w:tc>
        <w:tc>
          <w:tcPr>
            <w:tcW w:w="880" w:type="dxa"/>
          </w:tcPr>
          <w:p w:rsidR="00AB2B77" w:rsidRPr="00B96873" w:rsidRDefault="00AB2B77" w:rsidP="008A38C7">
            <w:pPr>
              <w:spacing w:before="120" w:after="120"/>
              <w:jc w:val="center"/>
            </w:pPr>
            <w:r>
              <w:t>A1</w:t>
            </w:r>
          </w:p>
        </w:tc>
        <w:tc>
          <w:tcPr>
            <w:tcW w:w="4224" w:type="dxa"/>
          </w:tcPr>
          <w:p w:rsidR="00AB2B77" w:rsidRPr="003754B4" w:rsidRDefault="00AB2B77" w:rsidP="008A38C7">
            <w:pPr>
              <w:spacing w:before="120" w:after="120"/>
            </w:pPr>
            <w:r>
              <w:t>This mark is given for a correct answer only (accept 8:45 or 8.45 a.m.)</w:t>
            </w:r>
          </w:p>
        </w:tc>
      </w:tr>
      <w:tr w:rsidR="00AB2B77" w:rsidRPr="00B96873" w:rsidTr="004007BD">
        <w:tc>
          <w:tcPr>
            <w:tcW w:w="851" w:type="dxa"/>
          </w:tcPr>
          <w:p w:rsidR="00AB2B77" w:rsidRDefault="00AB2B77" w:rsidP="00687CD8">
            <w:pPr>
              <w:spacing w:before="120" w:after="120"/>
              <w:jc w:val="center"/>
            </w:pPr>
            <w:r>
              <w:t>(b)</w:t>
            </w:r>
          </w:p>
        </w:tc>
        <w:tc>
          <w:tcPr>
            <w:tcW w:w="4493" w:type="dxa"/>
          </w:tcPr>
          <w:p w:rsidR="00AB2B77" w:rsidRDefault="00AB2B77" w:rsidP="008F69F6">
            <w:pPr>
              <w:spacing w:before="120" w:after="120"/>
            </w:pPr>
            <w:r>
              <w:t>For example:</w:t>
            </w:r>
          </w:p>
          <w:p w:rsidR="00AB2B77" w:rsidRPr="001778ED" w:rsidRDefault="00AB2B77" w:rsidP="008F69F6">
            <w:pPr>
              <w:spacing w:before="120" w:after="120"/>
            </w:pPr>
            <w:r>
              <w:t>It will be earlier</w:t>
            </w:r>
          </w:p>
        </w:tc>
        <w:tc>
          <w:tcPr>
            <w:tcW w:w="880" w:type="dxa"/>
          </w:tcPr>
          <w:p w:rsidR="00AB2B77" w:rsidRDefault="00AB2B77" w:rsidP="00262429">
            <w:pPr>
              <w:spacing w:before="120" w:after="120"/>
              <w:jc w:val="center"/>
            </w:pPr>
            <w:r>
              <w:t>C1</w:t>
            </w:r>
          </w:p>
        </w:tc>
        <w:tc>
          <w:tcPr>
            <w:tcW w:w="4224" w:type="dxa"/>
          </w:tcPr>
          <w:p w:rsidR="00AB2B77" w:rsidRDefault="00AB2B77" w:rsidP="00A21A42">
            <w:pPr>
              <w:spacing w:before="120" w:after="120"/>
            </w:pPr>
            <w:r>
              <w:t>This mark is given for a correct explanation</w:t>
            </w:r>
          </w:p>
        </w:tc>
      </w:tr>
    </w:tbl>
    <w:p w:rsidR="00AB2B77" w:rsidRPr="00B96873" w:rsidRDefault="00AB2B77" w:rsidP="00A2357B"/>
    <w:p w:rsidR="00AB2B77" w:rsidRPr="00B96873" w:rsidRDefault="00AB2B77" w:rsidP="00A2357B"/>
    <w:p w:rsidR="00AB2B77" w:rsidRPr="00B96873" w:rsidRDefault="00AB2B77" w:rsidP="00A2357B">
      <w:pPr>
        <w:spacing w:line="360" w:lineRule="auto"/>
        <w:rPr>
          <w:b/>
        </w:rPr>
      </w:pPr>
      <w:r>
        <w:rPr>
          <w:b/>
        </w:rPr>
        <w:br w:type="page"/>
      </w:r>
      <w:r w:rsidRPr="00B96873">
        <w:rPr>
          <w:b/>
        </w:rPr>
        <w:t xml:space="preserve">Question 17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974F59">
        <w:tc>
          <w:tcPr>
            <w:tcW w:w="851" w:type="dxa"/>
            <w:shd w:val="clear" w:color="auto" w:fill="C0C0C0"/>
          </w:tcPr>
          <w:p w:rsidR="00AB2B77" w:rsidRPr="00B96873" w:rsidRDefault="00AB2B77" w:rsidP="00A1006D">
            <w:pPr>
              <w:rPr>
                <w:b/>
              </w:rPr>
            </w:pPr>
            <w:r w:rsidRPr="00B96873">
              <w:rPr>
                <w:b/>
              </w:rPr>
              <w:t>Part</w:t>
            </w:r>
          </w:p>
        </w:tc>
        <w:tc>
          <w:tcPr>
            <w:tcW w:w="4403" w:type="dxa"/>
            <w:shd w:val="clear" w:color="auto" w:fill="C0C0C0"/>
          </w:tcPr>
          <w:p w:rsidR="00AB2B77" w:rsidRPr="00B96873" w:rsidRDefault="00AB2B77" w:rsidP="00A1006D">
            <w:pPr>
              <w:rPr>
                <w:b/>
              </w:rPr>
            </w:pPr>
            <w:r w:rsidRPr="00B96873">
              <w:rPr>
                <w:b/>
              </w:rPr>
              <w:t>Working or answer an examiner might expect to see</w:t>
            </w:r>
          </w:p>
        </w:tc>
        <w:tc>
          <w:tcPr>
            <w:tcW w:w="893" w:type="dxa"/>
            <w:shd w:val="clear" w:color="auto" w:fill="C0C0C0"/>
          </w:tcPr>
          <w:p w:rsidR="00AB2B77" w:rsidRPr="00B96873" w:rsidRDefault="00AB2B77" w:rsidP="00A1006D">
            <w:pPr>
              <w:rPr>
                <w:b/>
              </w:rPr>
            </w:pPr>
            <w:r w:rsidRPr="00B96873">
              <w:rPr>
                <w:b/>
              </w:rPr>
              <w:t>Mark</w:t>
            </w:r>
          </w:p>
        </w:tc>
        <w:tc>
          <w:tcPr>
            <w:tcW w:w="4273" w:type="dxa"/>
            <w:shd w:val="clear" w:color="auto" w:fill="C0C0C0"/>
          </w:tcPr>
          <w:p w:rsidR="00AB2B77" w:rsidRPr="00B96873" w:rsidRDefault="00AB2B77" w:rsidP="00A1006D">
            <w:pPr>
              <w:rPr>
                <w:b/>
              </w:rPr>
            </w:pPr>
            <w:r w:rsidRPr="00B96873">
              <w:rPr>
                <w:b/>
              </w:rPr>
              <w:t>Notes</w:t>
            </w:r>
          </w:p>
        </w:tc>
      </w:tr>
      <w:tr w:rsidR="00AB2B77" w:rsidRPr="00B96873" w:rsidTr="00F527DB">
        <w:tc>
          <w:tcPr>
            <w:tcW w:w="851" w:type="dxa"/>
            <w:vMerge w:val="restart"/>
          </w:tcPr>
          <w:p w:rsidR="00AB2B77" w:rsidRPr="00B96873" w:rsidRDefault="00AB2B77" w:rsidP="00687CD8">
            <w:pPr>
              <w:spacing w:before="120" w:after="120"/>
              <w:jc w:val="center"/>
            </w:pPr>
            <w:r>
              <w:t>(a)</w:t>
            </w:r>
          </w:p>
        </w:tc>
        <w:tc>
          <w:tcPr>
            <w:tcW w:w="4403" w:type="dxa"/>
          </w:tcPr>
          <w:p w:rsidR="00AB2B77" w:rsidRPr="003754B4" w:rsidRDefault="00AB2B77" w:rsidP="008F73F5">
            <w:pPr>
              <w:spacing w:before="120" w:after="120"/>
            </w:pPr>
            <w:r>
              <w:rPr>
                <w:noProof/>
              </w:rPr>
              <w:pict>
                <v:group id="_x0000_s1039" style="position:absolute;margin-left:25pt;margin-top:15.35pt;width:161.25pt;height:134.8pt;z-index:251661312;mso-position-horizontal-relative:text;mso-position-vertical-relative:text" coordorigin="2202,7010" coordsize="3225,2696">
                  <v:shapetype id="_x0000_t202" coordsize="21600,21600" o:spt="202" path="m,l,21600r21600,l21600,xe">
                    <v:stroke joinstyle="miter"/>
                    <v:path gradientshapeok="t" o:connecttype="rect"/>
                  </v:shapetype>
                  <v:shape id="_x0000_s1040" type="#_x0000_t202" style="position:absolute;left:2202;top:8220;width:266;height:287" stroked="f">
                    <v:textbox inset="0,0,0,0">
                      <w:txbxContent>
                        <w:p w:rsidR="00AB2B77" w:rsidRDefault="00AB2B77">
                          <w:r>
                            <w:t>72</w:t>
                          </w:r>
                        </w:p>
                      </w:txbxContent>
                    </v:textbox>
                  </v:shape>
                  <v:shape id="_x0000_s1041" type="#_x0000_t202" style="position:absolute;left:5139;top:7010;width:266;height:287" stroked="f">
                    <v:textbox inset="0,0,0,0">
                      <w:txbxContent>
                        <w:p w:rsidR="00AB2B77" w:rsidRDefault="00AB2B77" w:rsidP="003754B4">
                          <w:r>
                            <w:t>20</w:t>
                          </w:r>
                        </w:p>
                      </w:txbxContent>
                    </v:textbox>
                  </v:shape>
                  <v:shape id="_x0000_s1042" type="#_x0000_t202" style="position:absolute;left:5161;top:9419;width:266;height:287" stroked="f">
                    <v:textbox inset="0,0,0,0">
                      <w:txbxContent>
                        <w:p w:rsidR="00AB2B77" w:rsidRDefault="00AB2B77" w:rsidP="003754B4">
                          <w:r>
                            <w:t xml:space="preserve"> 6</w:t>
                          </w:r>
                        </w:p>
                      </w:txbxContent>
                    </v:textbox>
                  </v:shape>
                  <v:shape id="_x0000_s1043" type="#_x0000_t202" style="position:absolute;left:3513;top:7495;width:266;height:287" stroked="f">
                    <v:textbox inset="0,0,0,0">
                      <w:txbxContent>
                        <w:p w:rsidR="00AB2B77" w:rsidRDefault="00AB2B77" w:rsidP="003754B4">
                          <w:r>
                            <w:t>32</w:t>
                          </w:r>
                        </w:p>
                      </w:txbxContent>
                    </v:textbox>
                  </v:shape>
                </v:group>
              </w:pict>
            </w:r>
            <w:r w:rsidRPr="00681A10">
              <w:pict>
                <v:shape id="_x0000_i1038" type="#_x0000_t75" style="width:205.5pt;height:156pt">
                  <v:imagedata r:id="rId30" o:title=""/>
                </v:shape>
              </w:pict>
            </w:r>
          </w:p>
        </w:tc>
        <w:tc>
          <w:tcPr>
            <w:tcW w:w="893" w:type="dxa"/>
          </w:tcPr>
          <w:p w:rsidR="00AB2B77" w:rsidRPr="00B96873" w:rsidRDefault="00AB2B77" w:rsidP="00687CD8">
            <w:pPr>
              <w:spacing w:before="120" w:after="120"/>
              <w:jc w:val="center"/>
            </w:pPr>
            <w:r>
              <w:t>C1</w:t>
            </w:r>
          </w:p>
        </w:tc>
        <w:tc>
          <w:tcPr>
            <w:tcW w:w="4273" w:type="dxa"/>
          </w:tcPr>
          <w:p w:rsidR="00AB2B77" w:rsidRDefault="00AB2B77" w:rsidP="00A63A14">
            <w:pPr>
              <w:spacing w:before="120" w:after="120"/>
            </w:pPr>
            <w:r>
              <w:t>This mark is given for correctly placing at least one of the given values in the diagram</w:t>
            </w:r>
          </w:p>
          <w:p w:rsidR="00AB2B77" w:rsidRPr="003754B4" w:rsidRDefault="00AB2B77" w:rsidP="003754B4"/>
          <w:p w:rsidR="00AB2B77" w:rsidRPr="003754B4" w:rsidRDefault="00AB2B77" w:rsidP="003754B4"/>
          <w:p w:rsidR="00AB2B77" w:rsidRDefault="00AB2B77" w:rsidP="003754B4"/>
          <w:p w:rsidR="00AB2B77" w:rsidRPr="003754B4" w:rsidRDefault="00AB2B77" w:rsidP="003754B4">
            <w:pPr>
              <w:jc w:val="center"/>
            </w:pPr>
          </w:p>
        </w:tc>
      </w:tr>
      <w:tr w:rsidR="00AB2B77" w:rsidRPr="00B96873" w:rsidTr="00F527DB">
        <w:tc>
          <w:tcPr>
            <w:tcW w:w="851" w:type="dxa"/>
            <w:vMerge/>
          </w:tcPr>
          <w:p w:rsidR="00AB2B77" w:rsidRPr="00B96873" w:rsidRDefault="00AB2B77" w:rsidP="00687CD8">
            <w:pPr>
              <w:spacing w:before="120" w:after="120"/>
            </w:pPr>
          </w:p>
        </w:tc>
        <w:tc>
          <w:tcPr>
            <w:tcW w:w="4403" w:type="dxa"/>
          </w:tcPr>
          <w:p w:rsidR="00AB2B77" w:rsidRPr="003754B4" w:rsidRDefault="00AB2B77" w:rsidP="0087620F">
            <w:pPr>
              <w:spacing w:before="120" w:after="120"/>
            </w:pPr>
            <w:r>
              <w:rPr>
                <w:noProof/>
              </w:rPr>
              <w:pict>
                <v:group id="_x0000_s1044" style="position:absolute;margin-left:25pt;margin-top:15.35pt;width:163pt;height:134.8pt;z-index:251662336;mso-position-horizontal-relative:text;mso-position-vertical-relative:text" coordorigin="2202,10376" coordsize="3260,2696">
                  <v:shape id="_x0000_s1045" type="#_x0000_t202" style="position:absolute;left:2202;top:11586;width:266;height:287" o:regroupid="1" stroked="f">
                    <v:textbox inset="0,0,0,0">
                      <w:txbxContent>
                        <w:p w:rsidR="00AB2B77" w:rsidRDefault="00AB2B77">
                          <w:r>
                            <w:t>72</w:t>
                          </w:r>
                        </w:p>
                      </w:txbxContent>
                    </v:textbox>
                  </v:shape>
                  <v:shape id="_x0000_s1046" type="#_x0000_t202" style="position:absolute;left:5139;top:10376;width:266;height:287" o:regroupid="1" stroked="f">
                    <v:textbox inset="0,0,0,0">
                      <w:txbxContent>
                        <w:p w:rsidR="00AB2B77" w:rsidRDefault="00AB2B77" w:rsidP="003754B4">
                          <w:r>
                            <w:t>20</w:t>
                          </w:r>
                        </w:p>
                      </w:txbxContent>
                    </v:textbox>
                  </v:shape>
                  <v:shape id="_x0000_s1047" type="#_x0000_t202" style="position:absolute;left:5161;top:12785;width:266;height:287" o:regroupid="1" stroked="f">
                    <v:textbox inset="0,0,0,0">
                      <w:txbxContent>
                        <w:p w:rsidR="00AB2B77" w:rsidRDefault="00AB2B77" w:rsidP="003754B4">
                          <w:r>
                            <w:t xml:space="preserve"> 6</w:t>
                          </w:r>
                        </w:p>
                      </w:txbxContent>
                    </v:textbox>
                  </v:shape>
                  <v:shape id="_x0000_s1048" type="#_x0000_t202" style="position:absolute;left:3513;top:10861;width:266;height:287" o:regroupid="1" stroked="f">
                    <v:textbox inset="0,0,0,0">
                      <w:txbxContent>
                        <w:p w:rsidR="00AB2B77" w:rsidRDefault="00AB2B77" w:rsidP="003754B4">
                          <w:r>
                            <w:t>32</w:t>
                          </w:r>
                        </w:p>
                      </w:txbxContent>
                    </v:textbox>
                  </v:shape>
                  <v:shape id="_x0000_s1049" type="#_x0000_t202" style="position:absolute;left:3579;top:12269;width:266;height:287" stroked="f">
                    <v:textbox inset="0,0,0,0">
                      <w:txbxContent>
                        <w:p w:rsidR="00AB2B77" w:rsidRDefault="00AB2B77" w:rsidP="00D86D32">
                          <w:r>
                            <w:t>40</w:t>
                          </w:r>
                        </w:p>
                      </w:txbxContent>
                    </v:textbox>
                  </v:shape>
                  <v:shape id="_x0000_s1050" type="#_x0000_t202" style="position:absolute;left:5196;top:11202;width:266;height:287" stroked="f">
                    <v:textbox inset="0,0,0,0">
                      <w:txbxContent>
                        <w:p w:rsidR="00AB2B77" w:rsidRDefault="00AB2B77" w:rsidP="00D86D32">
                          <w:r>
                            <w:t>12</w:t>
                          </w:r>
                        </w:p>
                      </w:txbxContent>
                    </v:textbox>
                  </v:shape>
                </v:group>
              </w:pict>
            </w:r>
            <w:r w:rsidRPr="00681A10">
              <w:pict>
                <v:shape id="_x0000_i1039" type="#_x0000_t75" style="width:205.5pt;height:156pt">
                  <v:imagedata r:id="rId30" o:title=""/>
                </v:shape>
              </w:pict>
            </w:r>
          </w:p>
        </w:tc>
        <w:tc>
          <w:tcPr>
            <w:tcW w:w="893" w:type="dxa"/>
          </w:tcPr>
          <w:p w:rsidR="00AB2B77" w:rsidRPr="00B96873" w:rsidRDefault="00AB2B77" w:rsidP="00262429">
            <w:pPr>
              <w:spacing w:before="120" w:after="120"/>
              <w:jc w:val="center"/>
            </w:pPr>
            <w:r>
              <w:t>M1</w:t>
            </w:r>
          </w:p>
        </w:tc>
        <w:tc>
          <w:tcPr>
            <w:tcW w:w="4273" w:type="dxa"/>
          </w:tcPr>
          <w:p w:rsidR="00AB2B77" w:rsidRPr="00B40E1F" w:rsidRDefault="00AB2B77" w:rsidP="008A38C7">
            <w:pPr>
              <w:spacing w:before="120" w:after="120"/>
            </w:pPr>
            <w:r>
              <w:t>This mark is given for adding 40 (from  72 – 32) or 12 (from 32 – 20) correctly on the diagram</w:t>
            </w:r>
          </w:p>
        </w:tc>
      </w:tr>
      <w:tr w:rsidR="00AB2B77" w:rsidRPr="00B96873" w:rsidTr="00F527DB">
        <w:tc>
          <w:tcPr>
            <w:tcW w:w="851" w:type="dxa"/>
            <w:vMerge/>
          </w:tcPr>
          <w:p w:rsidR="00AB2B77" w:rsidRPr="00B96873" w:rsidRDefault="00AB2B77" w:rsidP="00687CD8">
            <w:pPr>
              <w:spacing w:before="120" w:after="120"/>
            </w:pPr>
          </w:p>
        </w:tc>
        <w:tc>
          <w:tcPr>
            <w:tcW w:w="4403" w:type="dxa"/>
          </w:tcPr>
          <w:p w:rsidR="00AB2B77" w:rsidRPr="003754B4" w:rsidRDefault="00AB2B77" w:rsidP="0087620F">
            <w:pPr>
              <w:spacing w:before="120" w:after="120"/>
            </w:pPr>
            <w:r>
              <w:rPr>
                <w:noProof/>
              </w:rPr>
              <w:pict>
                <v:group id="_x0000_s1051" style="position:absolute;margin-left:25pt;margin-top:15.35pt;width:163pt;height:134.8pt;z-index:251663360;mso-position-horizontal-relative:text;mso-position-vertical-relative:text" coordorigin="2202,8876" coordsize="3260,2696">
                  <v:shape id="_x0000_s1052" type="#_x0000_t202" style="position:absolute;left:2202;top:10086;width:266;height:287" o:regroupid="2" stroked="f">
                    <v:textbox inset="0,0,0,0">
                      <w:txbxContent>
                        <w:p w:rsidR="00AB2B77" w:rsidRDefault="00AB2B77">
                          <w:r>
                            <w:t>72</w:t>
                          </w:r>
                        </w:p>
                      </w:txbxContent>
                    </v:textbox>
                  </v:shape>
                  <v:shape id="_x0000_s1053" type="#_x0000_t202" style="position:absolute;left:5139;top:8876;width:266;height:287" o:regroupid="2" stroked="f">
                    <v:textbox inset="0,0,0,0">
                      <w:txbxContent>
                        <w:p w:rsidR="00AB2B77" w:rsidRDefault="00AB2B77" w:rsidP="003754B4">
                          <w:r>
                            <w:t>20</w:t>
                          </w:r>
                        </w:p>
                      </w:txbxContent>
                    </v:textbox>
                  </v:shape>
                  <v:shape id="_x0000_s1054" type="#_x0000_t202" style="position:absolute;left:5161;top:11285;width:266;height:287" o:regroupid="2" stroked="f">
                    <v:textbox inset="0,0,0,0">
                      <w:txbxContent>
                        <w:p w:rsidR="00AB2B77" w:rsidRDefault="00AB2B77" w:rsidP="003754B4">
                          <w:r>
                            <w:t xml:space="preserve"> 6</w:t>
                          </w:r>
                        </w:p>
                      </w:txbxContent>
                    </v:textbox>
                  </v:shape>
                  <v:shape id="_x0000_s1055" type="#_x0000_t202" style="position:absolute;left:3513;top:9361;width:266;height:287" o:regroupid="2" stroked="f">
                    <v:textbox inset="0,0,0,0">
                      <w:txbxContent>
                        <w:p w:rsidR="00AB2B77" w:rsidRDefault="00AB2B77" w:rsidP="003754B4">
                          <w:r>
                            <w:t>32</w:t>
                          </w:r>
                        </w:p>
                      </w:txbxContent>
                    </v:textbox>
                  </v:shape>
                  <v:shape id="_x0000_s1056" type="#_x0000_t202" style="position:absolute;left:3579;top:10769;width:266;height:287" o:regroupid="2" stroked="f">
                    <v:textbox inset="0,0,0,0">
                      <w:txbxContent>
                        <w:p w:rsidR="00AB2B77" w:rsidRDefault="00AB2B77" w:rsidP="00D86D32">
                          <w:r>
                            <w:t>40</w:t>
                          </w:r>
                        </w:p>
                      </w:txbxContent>
                    </v:textbox>
                  </v:shape>
                  <v:shape id="_x0000_s1057" type="#_x0000_t202" style="position:absolute;left:5196;top:9702;width:266;height:287" o:regroupid="2" stroked="f">
                    <v:textbox inset="0,0,0,0">
                      <w:txbxContent>
                        <w:p w:rsidR="00AB2B77" w:rsidRDefault="00AB2B77" w:rsidP="00D86D32">
                          <w:r>
                            <w:t>12</w:t>
                          </w:r>
                        </w:p>
                      </w:txbxContent>
                    </v:textbox>
                  </v:shape>
                  <v:shape id="_x0000_s1058" type="#_x0000_t202" style="position:absolute;left:5152;top:10465;width:266;height:287" stroked="f">
                    <v:textbox inset="0,0,0,0">
                      <w:txbxContent>
                        <w:p w:rsidR="00AB2B77" w:rsidRDefault="00AB2B77" w:rsidP="00D86D32">
                          <w:r>
                            <w:t>34</w:t>
                          </w:r>
                        </w:p>
                      </w:txbxContent>
                    </v:textbox>
                  </v:shape>
                </v:group>
              </w:pict>
            </w:r>
            <w:r w:rsidRPr="00681A10">
              <w:pict>
                <v:shape id="_x0000_i1040" type="#_x0000_t75" style="width:205.5pt;height:156pt">
                  <v:imagedata r:id="rId30" o:title=""/>
                </v:shape>
              </w:pict>
            </w:r>
          </w:p>
        </w:tc>
        <w:tc>
          <w:tcPr>
            <w:tcW w:w="893" w:type="dxa"/>
          </w:tcPr>
          <w:p w:rsidR="00AB2B77" w:rsidRDefault="00AB2B77" w:rsidP="00262429">
            <w:pPr>
              <w:spacing w:before="120" w:after="120"/>
              <w:jc w:val="center"/>
            </w:pPr>
            <w:r>
              <w:t>A1</w:t>
            </w:r>
          </w:p>
        </w:tc>
        <w:tc>
          <w:tcPr>
            <w:tcW w:w="4273" w:type="dxa"/>
          </w:tcPr>
          <w:p w:rsidR="00AB2B77" w:rsidRPr="00B40E1F" w:rsidRDefault="00AB2B77" w:rsidP="008A38C7">
            <w:pPr>
              <w:spacing w:before="120" w:after="120"/>
            </w:pPr>
            <w:r>
              <w:t>This mark is given for a fully correct frequency tree</w:t>
            </w:r>
          </w:p>
        </w:tc>
      </w:tr>
      <w:tr w:rsidR="00AB2B77" w:rsidRPr="00B96873" w:rsidTr="00F527DB">
        <w:tc>
          <w:tcPr>
            <w:tcW w:w="851" w:type="dxa"/>
            <w:vMerge w:val="restart"/>
          </w:tcPr>
          <w:p w:rsidR="00AB2B77" w:rsidRPr="00B96873" w:rsidRDefault="00AB2B77" w:rsidP="00F527DB">
            <w:pPr>
              <w:spacing w:before="120" w:after="120"/>
              <w:jc w:val="center"/>
            </w:pPr>
            <w:r>
              <w:t>(b)</w:t>
            </w:r>
          </w:p>
        </w:tc>
        <w:tc>
          <w:tcPr>
            <w:tcW w:w="4403" w:type="dxa"/>
            <w:vMerge w:val="restart"/>
          </w:tcPr>
          <w:p w:rsidR="00AB2B77" w:rsidRPr="00B40E1F" w:rsidRDefault="00AB2B77" w:rsidP="008F73F5">
            <w:pPr>
              <w:spacing w:before="120" w:after="120"/>
            </w:pPr>
            <w:r w:rsidRPr="003754B4">
              <w:rPr>
                <w:position w:val="-24"/>
              </w:rPr>
              <w:object w:dxaOrig="360" w:dyaOrig="620">
                <v:shape id="_x0000_i1041" type="#_x0000_t75" style="width:18pt;height:30.75pt" o:ole="">
                  <v:imagedata r:id="rId31" o:title=""/>
                </v:shape>
                <o:OLEObject Type="Embed" ProgID="Equation.3" ShapeID="_x0000_i1041" DrawAspect="Content" ObjectID="_1714920648" r:id="rId32"/>
              </w:object>
            </w:r>
            <w:r>
              <w:t xml:space="preserve"> = </w:t>
            </w:r>
            <w:r w:rsidRPr="003754B4">
              <w:rPr>
                <w:position w:val="-24"/>
              </w:rPr>
              <w:object w:dxaOrig="240" w:dyaOrig="620">
                <v:shape id="_x0000_i1042" type="#_x0000_t75" style="width:12pt;height:30.75pt" o:ole="">
                  <v:imagedata r:id="rId33" o:title=""/>
                </v:shape>
                <o:OLEObject Type="Embed" ProgID="Equation.3" ShapeID="_x0000_i1042" DrawAspect="Content" ObjectID="_1714920649" r:id="rId34"/>
              </w:object>
            </w:r>
          </w:p>
        </w:tc>
        <w:tc>
          <w:tcPr>
            <w:tcW w:w="893" w:type="dxa"/>
          </w:tcPr>
          <w:p w:rsidR="00AB2B77" w:rsidRDefault="00AB2B77" w:rsidP="00262429">
            <w:pPr>
              <w:spacing w:before="120" w:after="120"/>
              <w:jc w:val="center"/>
            </w:pPr>
            <w:r>
              <w:t>M1</w:t>
            </w:r>
          </w:p>
        </w:tc>
        <w:tc>
          <w:tcPr>
            <w:tcW w:w="4273" w:type="dxa"/>
          </w:tcPr>
          <w:p w:rsidR="00AB2B77" w:rsidRDefault="00AB2B77" w:rsidP="00262429">
            <w:pPr>
              <w:spacing w:before="120" w:after="120"/>
            </w:pPr>
            <w:r>
              <w:t xml:space="preserve">This mark is given for a method to find the probability </w:t>
            </w:r>
          </w:p>
          <w:p w:rsidR="00AB2B77" w:rsidRPr="00D86D32" w:rsidRDefault="00AB2B77" w:rsidP="00262429">
            <w:pPr>
              <w:spacing w:before="120" w:after="120"/>
            </w:pPr>
            <w:r>
              <w:t xml:space="preserve">(for example, </w:t>
            </w:r>
            <w:r w:rsidRPr="00D86D32">
              <w:rPr>
                <w:position w:val="-24"/>
              </w:rPr>
              <w:object w:dxaOrig="360" w:dyaOrig="620">
                <v:shape id="_x0000_i1043" type="#_x0000_t75" style="width:18pt;height:30.75pt" o:ole="">
                  <v:imagedata r:id="rId35" o:title=""/>
                </v:shape>
                <o:OLEObject Type="Embed" ProgID="Equation.3" ShapeID="_x0000_i1043" DrawAspect="Content" ObjectID="_1714920650" r:id="rId36"/>
              </w:object>
            </w:r>
            <w:r>
              <w:t xml:space="preserve"> where 0 &lt; </w:t>
            </w:r>
            <w:r>
              <w:rPr>
                <w:i/>
              </w:rPr>
              <w:t>a</w:t>
            </w:r>
            <w:r>
              <w:t xml:space="preserve"> &lt; 72 or  </w:t>
            </w:r>
            <w:r w:rsidRPr="00D86D32">
              <w:rPr>
                <w:position w:val="-24"/>
              </w:rPr>
              <w:object w:dxaOrig="320" w:dyaOrig="620">
                <v:shape id="_x0000_i1044" type="#_x0000_t75" style="width:15.75pt;height:30.75pt" o:ole="">
                  <v:imagedata r:id="rId37" o:title=""/>
                </v:shape>
                <o:OLEObject Type="Embed" ProgID="Equation.3" ShapeID="_x0000_i1044" DrawAspect="Content" ObjectID="_1714920651" r:id="rId38"/>
              </w:object>
            </w:r>
            <w:r>
              <w:t xml:space="preserve"> where </w:t>
            </w:r>
            <w:r>
              <w:rPr>
                <w:i/>
              </w:rPr>
              <w:t>b</w:t>
            </w:r>
            <w:r>
              <w:t xml:space="preserve"> &gt; 12 and </w:t>
            </w:r>
            <w:r>
              <w:rPr>
                <w:i/>
              </w:rPr>
              <w:t>b</w:t>
            </w:r>
            <w:r>
              <w:t xml:space="preserve"> is an integer)</w:t>
            </w:r>
          </w:p>
        </w:tc>
      </w:tr>
      <w:tr w:rsidR="00AB2B77" w:rsidRPr="00B96873" w:rsidTr="00F527DB">
        <w:tc>
          <w:tcPr>
            <w:tcW w:w="851" w:type="dxa"/>
            <w:vMerge/>
          </w:tcPr>
          <w:p w:rsidR="00AB2B77" w:rsidRDefault="00AB2B77" w:rsidP="00F527DB">
            <w:pPr>
              <w:spacing w:before="120" w:after="120"/>
              <w:jc w:val="center"/>
            </w:pPr>
          </w:p>
        </w:tc>
        <w:tc>
          <w:tcPr>
            <w:tcW w:w="4403" w:type="dxa"/>
            <w:vMerge/>
          </w:tcPr>
          <w:p w:rsidR="00AB2B77" w:rsidRDefault="00AB2B77" w:rsidP="008F73F5">
            <w:pPr>
              <w:spacing w:before="120" w:after="120"/>
            </w:pPr>
          </w:p>
        </w:tc>
        <w:tc>
          <w:tcPr>
            <w:tcW w:w="893" w:type="dxa"/>
          </w:tcPr>
          <w:p w:rsidR="00AB2B77" w:rsidRDefault="00AB2B77" w:rsidP="00262429">
            <w:pPr>
              <w:spacing w:before="120" w:after="120"/>
              <w:jc w:val="center"/>
            </w:pPr>
            <w:r>
              <w:t>A1</w:t>
            </w:r>
          </w:p>
        </w:tc>
        <w:tc>
          <w:tcPr>
            <w:tcW w:w="4273" w:type="dxa"/>
          </w:tcPr>
          <w:p w:rsidR="00AB2B77" w:rsidRDefault="00AB2B77" w:rsidP="00262429">
            <w:pPr>
              <w:spacing w:before="120" w:after="120"/>
            </w:pPr>
            <w:r>
              <w:t>This mark is given for a correct answer only (or an equivalent fraction)</w:t>
            </w:r>
          </w:p>
        </w:tc>
      </w:tr>
    </w:tbl>
    <w:p w:rsidR="00AB2B77" w:rsidRPr="00B96873" w:rsidRDefault="00AB2B77" w:rsidP="00A1006D"/>
    <w:p w:rsidR="00AB2B77" w:rsidRPr="00B96873" w:rsidRDefault="00AB2B77" w:rsidP="00A1006D"/>
    <w:p w:rsidR="00AB2B77" w:rsidRPr="00B96873" w:rsidRDefault="00AB2B77" w:rsidP="00A1006D">
      <w:pPr>
        <w:spacing w:line="360" w:lineRule="auto"/>
        <w:rPr>
          <w:b/>
        </w:rPr>
      </w:pPr>
      <w:r>
        <w:rPr>
          <w:b/>
        </w:rPr>
        <w:br w:type="page"/>
      </w:r>
      <w:r w:rsidRPr="00B96873">
        <w:rPr>
          <w:b/>
        </w:rPr>
        <w:t xml:space="preserve">Question 18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851"/>
        <w:gridCol w:w="4216"/>
      </w:tblGrid>
      <w:tr w:rsidR="00AB2B77" w:rsidRPr="00B96873" w:rsidTr="00974F59">
        <w:trPr>
          <w:tblHeader/>
        </w:trPr>
        <w:tc>
          <w:tcPr>
            <w:tcW w:w="832" w:type="dxa"/>
            <w:shd w:val="clear" w:color="auto" w:fill="C0C0C0"/>
          </w:tcPr>
          <w:p w:rsidR="00AB2B77" w:rsidRPr="00B96873" w:rsidRDefault="00AB2B77" w:rsidP="00A1006D">
            <w:pPr>
              <w:rPr>
                <w:b/>
              </w:rPr>
            </w:pPr>
            <w:r w:rsidRPr="00B96873">
              <w:rPr>
                <w:b/>
              </w:rPr>
              <w:t>Part</w:t>
            </w:r>
          </w:p>
        </w:tc>
        <w:tc>
          <w:tcPr>
            <w:tcW w:w="4521" w:type="dxa"/>
            <w:shd w:val="clear" w:color="auto" w:fill="C0C0C0"/>
          </w:tcPr>
          <w:p w:rsidR="00AB2B77" w:rsidRPr="00B96873" w:rsidRDefault="00AB2B77" w:rsidP="00A1006D">
            <w:pPr>
              <w:rPr>
                <w:b/>
              </w:rPr>
            </w:pPr>
            <w:r w:rsidRPr="00B96873">
              <w:rPr>
                <w:b/>
              </w:rPr>
              <w:t>Working or answer an examiner might expect to see</w:t>
            </w:r>
          </w:p>
        </w:tc>
        <w:tc>
          <w:tcPr>
            <w:tcW w:w="851" w:type="dxa"/>
            <w:shd w:val="clear" w:color="auto" w:fill="C0C0C0"/>
          </w:tcPr>
          <w:p w:rsidR="00AB2B77" w:rsidRPr="00B96873" w:rsidRDefault="00AB2B77" w:rsidP="00A1006D">
            <w:pPr>
              <w:rPr>
                <w:b/>
              </w:rPr>
            </w:pPr>
            <w:r w:rsidRPr="00B96873">
              <w:rPr>
                <w:b/>
              </w:rPr>
              <w:t>Mark</w:t>
            </w:r>
          </w:p>
        </w:tc>
        <w:tc>
          <w:tcPr>
            <w:tcW w:w="4216" w:type="dxa"/>
            <w:shd w:val="clear" w:color="auto" w:fill="C0C0C0"/>
          </w:tcPr>
          <w:p w:rsidR="00AB2B77" w:rsidRPr="00B96873" w:rsidRDefault="00AB2B77" w:rsidP="00A1006D">
            <w:pPr>
              <w:rPr>
                <w:b/>
              </w:rPr>
            </w:pPr>
            <w:r w:rsidRPr="00B96873">
              <w:rPr>
                <w:b/>
              </w:rPr>
              <w:t>Notes</w:t>
            </w:r>
          </w:p>
        </w:tc>
      </w:tr>
      <w:tr w:rsidR="00AB2B77" w:rsidRPr="00B96873" w:rsidTr="00FF511D">
        <w:trPr>
          <w:trHeight w:val="70"/>
        </w:trPr>
        <w:tc>
          <w:tcPr>
            <w:tcW w:w="832" w:type="dxa"/>
            <w:vMerge w:val="restart"/>
          </w:tcPr>
          <w:p w:rsidR="00AB2B77" w:rsidRPr="00B96873" w:rsidRDefault="00AB2B77" w:rsidP="00EC43FA">
            <w:pPr>
              <w:spacing w:before="120" w:after="120"/>
              <w:jc w:val="center"/>
            </w:pPr>
          </w:p>
        </w:tc>
        <w:tc>
          <w:tcPr>
            <w:tcW w:w="4521" w:type="dxa"/>
          </w:tcPr>
          <w:p w:rsidR="00AB2B77" w:rsidRDefault="00AB2B77" w:rsidP="00633588">
            <w:pPr>
              <w:spacing w:before="120" w:after="120"/>
            </w:pPr>
            <w:r>
              <w:t xml:space="preserve">25 </w:t>
            </w:r>
            <w:r>
              <w:sym w:font="Symbol" w:char="F0B8"/>
            </w:r>
            <w:r>
              <w:t xml:space="preserve"> 10 = 2.5</w:t>
            </w:r>
          </w:p>
          <w:p w:rsidR="00AB2B77" w:rsidRDefault="00AB2B77" w:rsidP="00633588">
            <w:pPr>
              <w:spacing w:before="120" w:after="120"/>
            </w:pPr>
            <w:r>
              <w:t>or</w:t>
            </w:r>
          </w:p>
          <w:p w:rsidR="00AB2B77" w:rsidRPr="00507AB8" w:rsidRDefault="00AB2B77" w:rsidP="00633588">
            <w:pPr>
              <w:spacing w:before="120" w:after="120"/>
            </w:pPr>
            <w:r>
              <w:t xml:space="preserve">40 </w:t>
            </w:r>
            <w:r>
              <w:sym w:font="Symbol" w:char="F0B8"/>
            </w:r>
            <w:r>
              <w:t xml:space="preserve"> 10 = 4</w:t>
            </w:r>
          </w:p>
        </w:tc>
        <w:tc>
          <w:tcPr>
            <w:tcW w:w="851" w:type="dxa"/>
          </w:tcPr>
          <w:p w:rsidR="00AB2B77" w:rsidRDefault="00AB2B77" w:rsidP="00687CD8">
            <w:pPr>
              <w:spacing w:before="120" w:after="120"/>
              <w:jc w:val="center"/>
            </w:pPr>
            <w:r>
              <w:t>M1</w:t>
            </w:r>
          </w:p>
        </w:tc>
        <w:tc>
          <w:tcPr>
            <w:tcW w:w="4216" w:type="dxa"/>
          </w:tcPr>
          <w:p w:rsidR="00AB2B77" w:rsidRDefault="00AB2B77" w:rsidP="00687CD8">
            <w:pPr>
              <w:spacing w:before="120" w:after="120"/>
            </w:pPr>
            <w:r>
              <w:t>This mark is given for a method to find out how much sugar Mia needs</w:t>
            </w:r>
          </w:p>
        </w:tc>
      </w:tr>
      <w:tr w:rsidR="00AB2B77" w:rsidRPr="00B96873" w:rsidTr="00FF511D">
        <w:trPr>
          <w:trHeight w:val="70"/>
        </w:trPr>
        <w:tc>
          <w:tcPr>
            <w:tcW w:w="832" w:type="dxa"/>
            <w:vMerge/>
          </w:tcPr>
          <w:p w:rsidR="00AB2B77" w:rsidRPr="00B96873" w:rsidRDefault="00AB2B77" w:rsidP="00EC43FA">
            <w:pPr>
              <w:spacing w:before="120" w:after="120"/>
              <w:jc w:val="center"/>
            </w:pPr>
          </w:p>
        </w:tc>
        <w:tc>
          <w:tcPr>
            <w:tcW w:w="4521" w:type="dxa"/>
          </w:tcPr>
          <w:p w:rsidR="00AB2B77" w:rsidRDefault="00AB2B77" w:rsidP="00633588">
            <w:pPr>
              <w:spacing w:before="120" w:after="120"/>
            </w:pPr>
            <w:r>
              <w:t xml:space="preserve">2.5 </w:t>
            </w:r>
            <w:r>
              <w:sym w:font="Symbol" w:char="F0B4"/>
            </w:r>
            <w:r>
              <w:t xml:space="preserve"> 40 = 100</w:t>
            </w:r>
          </w:p>
          <w:p w:rsidR="00AB2B77" w:rsidRDefault="00AB2B77" w:rsidP="00633588">
            <w:pPr>
              <w:spacing w:before="120" w:after="120"/>
            </w:pPr>
            <w:r>
              <w:t>or</w:t>
            </w:r>
          </w:p>
          <w:p w:rsidR="00AB2B77" w:rsidRPr="00507AB8" w:rsidRDefault="00AB2B77" w:rsidP="00633588">
            <w:pPr>
              <w:spacing w:before="120" w:after="120"/>
            </w:pPr>
            <w:r>
              <w:t xml:space="preserve">4 </w:t>
            </w:r>
            <w:r>
              <w:sym w:font="Symbol" w:char="F0B4"/>
            </w:r>
            <w:r>
              <w:t xml:space="preserve"> 25 = 100</w:t>
            </w:r>
          </w:p>
        </w:tc>
        <w:tc>
          <w:tcPr>
            <w:tcW w:w="851" w:type="dxa"/>
          </w:tcPr>
          <w:p w:rsidR="00AB2B77" w:rsidRPr="00B96873" w:rsidRDefault="00AB2B77" w:rsidP="00687CD8">
            <w:pPr>
              <w:spacing w:before="120" w:after="120"/>
              <w:jc w:val="center"/>
            </w:pPr>
            <w:r>
              <w:t>A1</w:t>
            </w:r>
          </w:p>
        </w:tc>
        <w:tc>
          <w:tcPr>
            <w:tcW w:w="4216" w:type="dxa"/>
          </w:tcPr>
          <w:p w:rsidR="00AB2B77" w:rsidRPr="00B96873" w:rsidRDefault="00AB2B77" w:rsidP="0087620F">
            <w:pPr>
              <w:spacing w:before="120" w:after="120"/>
            </w:pPr>
            <w:r>
              <w:t>This mark is given for the correct answer only</w:t>
            </w:r>
          </w:p>
        </w:tc>
      </w:tr>
    </w:tbl>
    <w:p w:rsidR="00AB2B77" w:rsidRPr="00B96873" w:rsidRDefault="00AB2B77" w:rsidP="00A1006D"/>
    <w:p w:rsidR="00AB2B77" w:rsidRPr="00B96873" w:rsidRDefault="00AB2B77" w:rsidP="00A1006D">
      <w:pPr>
        <w:autoSpaceDE w:val="0"/>
        <w:autoSpaceDN w:val="0"/>
        <w:adjustRightInd w:val="0"/>
        <w:jc w:val="both"/>
        <w:rPr>
          <w:color w:val="000000"/>
        </w:rPr>
      </w:pPr>
    </w:p>
    <w:p w:rsidR="00AB2B77" w:rsidRPr="00B96873" w:rsidRDefault="00AB2B77" w:rsidP="00A2357B">
      <w:pPr>
        <w:spacing w:line="360" w:lineRule="auto"/>
        <w:rPr>
          <w:b/>
        </w:rPr>
      </w:pPr>
      <w:r w:rsidRPr="00B96873">
        <w:rPr>
          <w:b/>
        </w:rPr>
        <w:t xml:space="preserve">Question 19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69"/>
        <w:gridCol w:w="4207"/>
      </w:tblGrid>
      <w:tr w:rsidR="00AB2B77" w:rsidRPr="00B96873" w:rsidTr="00C35555">
        <w:tc>
          <w:tcPr>
            <w:tcW w:w="851" w:type="dxa"/>
            <w:shd w:val="clear" w:color="auto" w:fill="C0C0C0"/>
          </w:tcPr>
          <w:p w:rsidR="00AB2B77" w:rsidRPr="00B96873" w:rsidRDefault="00AB2B77" w:rsidP="00F86D03">
            <w:pPr>
              <w:rPr>
                <w:b/>
              </w:rPr>
            </w:pPr>
            <w:r w:rsidRPr="00B96873">
              <w:rPr>
                <w:b/>
              </w:rPr>
              <w:t>Part</w:t>
            </w:r>
          </w:p>
        </w:tc>
        <w:tc>
          <w:tcPr>
            <w:tcW w:w="4493" w:type="dxa"/>
            <w:shd w:val="clear" w:color="auto" w:fill="C0C0C0"/>
          </w:tcPr>
          <w:p w:rsidR="00AB2B77" w:rsidRPr="00B96873" w:rsidRDefault="00AB2B77" w:rsidP="00F86D03">
            <w:pPr>
              <w:rPr>
                <w:b/>
              </w:rPr>
            </w:pPr>
            <w:r w:rsidRPr="00B96873">
              <w:rPr>
                <w:b/>
              </w:rPr>
              <w:t>Working or answer an examiner might expect to see</w:t>
            </w:r>
          </w:p>
        </w:tc>
        <w:tc>
          <w:tcPr>
            <w:tcW w:w="869" w:type="dxa"/>
            <w:shd w:val="clear" w:color="auto" w:fill="C0C0C0"/>
          </w:tcPr>
          <w:p w:rsidR="00AB2B77" w:rsidRPr="00B96873" w:rsidRDefault="00AB2B77" w:rsidP="00F86D03">
            <w:pPr>
              <w:rPr>
                <w:b/>
              </w:rPr>
            </w:pPr>
            <w:r w:rsidRPr="00B96873">
              <w:rPr>
                <w:b/>
              </w:rPr>
              <w:t>Mark</w:t>
            </w:r>
          </w:p>
        </w:tc>
        <w:tc>
          <w:tcPr>
            <w:tcW w:w="4207" w:type="dxa"/>
            <w:shd w:val="clear" w:color="auto" w:fill="C0C0C0"/>
          </w:tcPr>
          <w:p w:rsidR="00AB2B77" w:rsidRPr="00B96873" w:rsidRDefault="00AB2B77" w:rsidP="00F86D03">
            <w:pPr>
              <w:rPr>
                <w:b/>
              </w:rPr>
            </w:pPr>
            <w:r w:rsidRPr="00B96873">
              <w:rPr>
                <w:b/>
              </w:rPr>
              <w:t>Notes</w:t>
            </w:r>
          </w:p>
        </w:tc>
      </w:tr>
      <w:tr w:rsidR="00AB2B77" w:rsidRPr="00B96873" w:rsidTr="00C35555">
        <w:trPr>
          <w:trHeight w:val="230"/>
        </w:trPr>
        <w:tc>
          <w:tcPr>
            <w:tcW w:w="851" w:type="dxa"/>
            <w:vMerge w:val="restart"/>
          </w:tcPr>
          <w:p w:rsidR="00AB2B77" w:rsidRPr="00B96873" w:rsidRDefault="00AB2B77" w:rsidP="005221E3">
            <w:pPr>
              <w:spacing w:before="120" w:after="120"/>
              <w:jc w:val="center"/>
            </w:pPr>
          </w:p>
        </w:tc>
        <w:tc>
          <w:tcPr>
            <w:tcW w:w="4493" w:type="dxa"/>
          </w:tcPr>
          <w:p w:rsidR="00AB2B77" w:rsidRPr="00284A2A" w:rsidRDefault="00AB2B77" w:rsidP="00687CD8">
            <w:pPr>
              <w:spacing w:before="120" w:after="120"/>
            </w:pPr>
            <w:r>
              <w:t xml:space="preserve">240 </w:t>
            </w:r>
            <w:r>
              <w:sym w:font="Symbol" w:char="F0B4"/>
            </w:r>
            <w:r>
              <w:t xml:space="preserve"> 0.2 = 48</w:t>
            </w:r>
          </w:p>
        </w:tc>
        <w:tc>
          <w:tcPr>
            <w:tcW w:w="869" w:type="dxa"/>
          </w:tcPr>
          <w:p w:rsidR="00AB2B77" w:rsidRPr="00B96873" w:rsidRDefault="00AB2B77" w:rsidP="00687CD8">
            <w:pPr>
              <w:spacing w:before="120" w:after="120"/>
              <w:jc w:val="center"/>
            </w:pPr>
            <w:r>
              <w:t>M1</w:t>
            </w:r>
          </w:p>
        </w:tc>
        <w:tc>
          <w:tcPr>
            <w:tcW w:w="4207" w:type="dxa"/>
          </w:tcPr>
          <w:p w:rsidR="00AB2B77" w:rsidRPr="00B96873" w:rsidRDefault="00AB2B77" w:rsidP="00A21A42">
            <w:pPr>
              <w:spacing w:before="120" w:after="120"/>
            </w:pPr>
            <w:r>
              <w:t>This mark is given for the first step in a method to find the increase</w:t>
            </w:r>
          </w:p>
        </w:tc>
      </w:tr>
      <w:tr w:rsidR="00AB2B77" w:rsidRPr="00B96873" w:rsidTr="00C35555">
        <w:trPr>
          <w:trHeight w:val="230"/>
        </w:trPr>
        <w:tc>
          <w:tcPr>
            <w:tcW w:w="851" w:type="dxa"/>
            <w:vMerge/>
          </w:tcPr>
          <w:p w:rsidR="00AB2B77" w:rsidRPr="00B96873" w:rsidRDefault="00AB2B77" w:rsidP="005221E3">
            <w:pPr>
              <w:spacing w:before="120" w:after="120"/>
              <w:jc w:val="center"/>
            </w:pPr>
          </w:p>
        </w:tc>
        <w:tc>
          <w:tcPr>
            <w:tcW w:w="4493" w:type="dxa"/>
          </w:tcPr>
          <w:p w:rsidR="00AB2B77" w:rsidRPr="007A1B66" w:rsidRDefault="00AB2B77" w:rsidP="00687CD8">
            <w:pPr>
              <w:spacing w:before="120" w:after="120"/>
            </w:pPr>
            <w:r>
              <w:t>240 + 48</w:t>
            </w:r>
          </w:p>
        </w:tc>
        <w:tc>
          <w:tcPr>
            <w:tcW w:w="869" w:type="dxa"/>
          </w:tcPr>
          <w:p w:rsidR="00AB2B77" w:rsidRDefault="00AB2B77" w:rsidP="00687CD8">
            <w:pPr>
              <w:spacing w:before="120" w:after="120"/>
              <w:jc w:val="center"/>
            </w:pPr>
            <w:r>
              <w:t>M1</w:t>
            </w:r>
          </w:p>
        </w:tc>
        <w:tc>
          <w:tcPr>
            <w:tcW w:w="4207" w:type="dxa"/>
          </w:tcPr>
          <w:p w:rsidR="00AB2B77" w:rsidRPr="00B96873" w:rsidRDefault="00AB2B77" w:rsidP="0087620F">
            <w:pPr>
              <w:spacing w:before="120" w:after="120"/>
            </w:pPr>
            <w:r>
              <w:t>This mark is given for the second step in a method to find the increase</w:t>
            </w:r>
          </w:p>
        </w:tc>
      </w:tr>
      <w:tr w:rsidR="00AB2B77" w:rsidRPr="00B96873" w:rsidTr="00C35555">
        <w:trPr>
          <w:trHeight w:val="230"/>
        </w:trPr>
        <w:tc>
          <w:tcPr>
            <w:tcW w:w="851" w:type="dxa"/>
            <w:vMerge/>
          </w:tcPr>
          <w:p w:rsidR="00AB2B77" w:rsidRPr="00B96873" w:rsidRDefault="00AB2B77" w:rsidP="005221E3">
            <w:pPr>
              <w:spacing w:before="120" w:after="120"/>
              <w:jc w:val="center"/>
            </w:pPr>
          </w:p>
        </w:tc>
        <w:tc>
          <w:tcPr>
            <w:tcW w:w="4493" w:type="dxa"/>
          </w:tcPr>
          <w:p w:rsidR="00AB2B77" w:rsidRPr="007A1B66" w:rsidRDefault="00AB2B77" w:rsidP="00687CD8">
            <w:pPr>
              <w:spacing w:before="120" w:after="120"/>
            </w:pPr>
            <w:r>
              <w:t>288</w:t>
            </w:r>
          </w:p>
        </w:tc>
        <w:tc>
          <w:tcPr>
            <w:tcW w:w="869" w:type="dxa"/>
          </w:tcPr>
          <w:p w:rsidR="00AB2B77" w:rsidRDefault="00AB2B77" w:rsidP="00687CD8">
            <w:pPr>
              <w:spacing w:before="120" w:after="120"/>
              <w:jc w:val="center"/>
            </w:pPr>
            <w:r>
              <w:t>A1</w:t>
            </w:r>
          </w:p>
        </w:tc>
        <w:tc>
          <w:tcPr>
            <w:tcW w:w="4207" w:type="dxa"/>
          </w:tcPr>
          <w:p w:rsidR="00AB2B77" w:rsidRDefault="00AB2B77" w:rsidP="00687CD8">
            <w:pPr>
              <w:spacing w:before="120" w:after="120"/>
            </w:pPr>
            <w:r>
              <w:t>This mark is given for the correct answer only</w:t>
            </w:r>
          </w:p>
        </w:tc>
      </w:tr>
    </w:tbl>
    <w:p w:rsidR="00AB2B77" w:rsidRPr="00B96873" w:rsidRDefault="00AB2B77" w:rsidP="00A2357B"/>
    <w:p w:rsidR="00AB2B77" w:rsidRPr="00B96873" w:rsidRDefault="00AB2B77" w:rsidP="00A2357B"/>
    <w:p w:rsidR="00AB2B77" w:rsidRPr="00B96873" w:rsidRDefault="00AB2B77" w:rsidP="00A2357B">
      <w:pPr>
        <w:spacing w:line="360" w:lineRule="auto"/>
        <w:rPr>
          <w:b/>
        </w:rPr>
      </w:pPr>
      <w:r w:rsidRPr="00B96873">
        <w:rPr>
          <w:b/>
        </w:rPr>
        <w:t xml:space="preserve">Question 20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974F59">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an or answer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974F59">
        <w:trPr>
          <w:trHeight w:val="230"/>
        </w:trPr>
        <w:tc>
          <w:tcPr>
            <w:tcW w:w="851" w:type="dxa"/>
            <w:vMerge w:val="restart"/>
          </w:tcPr>
          <w:p w:rsidR="00AB2B77" w:rsidRPr="00B96873" w:rsidRDefault="00AB2B77" w:rsidP="00284A2A">
            <w:pPr>
              <w:spacing w:before="120" w:after="120"/>
              <w:jc w:val="center"/>
            </w:pPr>
          </w:p>
        </w:tc>
        <w:tc>
          <w:tcPr>
            <w:tcW w:w="4403" w:type="dxa"/>
          </w:tcPr>
          <w:p w:rsidR="00AB2B77" w:rsidRDefault="00AB2B77" w:rsidP="00D2429E">
            <w:pPr>
              <w:spacing w:before="120" w:after="120"/>
            </w:pPr>
            <w:r>
              <w:t xml:space="preserve">1 – </w:t>
            </w:r>
            <w:r w:rsidRPr="0087620F">
              <w:rPr>
                <w:position w:val="-24"/>
              </w:rPr>
              <w:object w:dxaOrig="220" w:dyaOrig="620">
                <v:shape id="_x0000_i1045" type="#_x0000_t75" style="width:11.25pt;height:30.75pt" o:ole="">
                  <v:imagedata r:id="rId39" o:title=""/>
                </v:shape>
                <o:OLEObject Type="Embed" ProgID="Equation.3" ShapeID="_x0000_i1045" DrawAspect="Content" ObjectID="_1714920652" r:id="rId40"/>
              </w:object>
            </w:r>
            <w:r>
              <w:t xml:space="preserve"> = </w:t>
            </w:r>
            <w:r w:rsidRPr="0087620F">
              <w:rPr>
                <w:position w:val="-24"/>
              </w:rPr>
              <w:object w:dxaOrig="220" w:dyaOrig="620">
                <v:shape id="_x0000_i1046" type="#_x0000_t75" style="width:11.25pt;height:30.75pt" o:ole="">
                  <v:imagedata r:id="rId41" o:title=""/>
                </v:shape>
                <o:OLEObject Type="Embed" ProgID="Equation.3" ShapeID="_x0000_i1046" DrawAspect="Content" ObjectID="_1714920653" r:id="rId42"/>
              </w:object>
            </w:r>
          </w:p>
          <w:p w:rsidR="00AB2B77" w:rsidRPr="00B96873" w:rsidRDefault="00AB2B77" w:rsidP="00D2429E">
            <w:pPr>
              <w:spacing w:before="120" w:after="120"/>
            </w:pPr>
            <w:r>
              <w:t xml:space="preserve">1 – </w:t>
            </w:r>
            <w:r w:rsidRPr="00F17325">
              <w:rPr>
                <w:position w:val="-24"/>
              </w:rPr>
              <w:object w:dxaOrig="300" w:dyaOrig="620">
                <v:shape id="_x0000_i1047" type="#_x0000_t75" style="width:15pt;height:30.75pt" o:ole="">
                  <v:imagedata r:id="rId43" o:title=""/>
                </v:shape>
                <o:OLEObject Type="Embed" ProgID="Equation.3" ShapeID="_x0000_i1047" DrawAspect="Content" ObjectID="_1714920654" r:id="rId44"/>
              </w:object>
            </w:r>
            <w:r>
              <w:t xml:space="preserve"> = </w:t>
            </w:r>
            <w:r w:rsidRPr="00F17325">
              <w:rPr>
                <w:position w:val="-24"/>
              </w:rPr>
              <w:object w:dxaOrig="300" w:dyaOrig="620">
                <v:shape id="_x0000_i1048" type="#_x0000_t75" style="width:15pt;height:30.75pt" o:ole="">
                  <v:imagedata r:id="rId45" o:title=""/>
                </v:shape>
                <o:OLEObject Type="Embed" ProgID="Equation.3" ShapeID="_x0000_i1048" DrawAspect="Content" ObjectID="_1714920655" r:id="rId46"/>
              </w:object>
            </w:r>
          </w:p>
        </w:tc>
        <w:tc>
          <w:tcPr>
            <w:tcW w:w="893" w:type="dxa"/>
          </w:tcPr>
          <w:p w:rsidR="00AB2B77" w:rsidRPr="00B96873" w:rsidRDefault="00AB2B77" w:rsidP="00687CD8">
            <w:pPr>
              <w:spacing w:before="120" w:after="120"/>
              <w:jc w:val="center"/>
            </w:pPr>
            <w:r>
              <w:t>M1</w:t>
            </w:r>
          </w:p>
        </w:tc>
        <w:tc>
          <w:tcPr>
            <w:tcW w:w="4273" w:type="dxa"/>
          </w:tcPr>
          <w:p w:rsidR="00AB2B77" w:rsidRPr="0087620F" w:rsidRDefault="00AB2B77" w:rsidP="00480506">
            <w:pPr>
              <w:spacing w:before="120" w:after="120"/>
              <w:rPr>
                <w:b/>
                <w:i/>
              </w:rPr>
            </w:pPr>
            <w:r>
              <w:t xml:space="preserve">This mark is given for a method to find the unshaded parts of rectangle </w:t>
            </w:r>
            <w:r>
              <w:rPr>
                <w:b/>
              </w:rPr>
              <w:t>B</w:t>
            </w:r>
          </w:p>
        </w:tc>
      </w:tr>
      <w:tr w:rsidR="00AB2B77" w:rsidRPr="00B96873" w:rsidTr="00974F59">
        <w:trPr>
          <w:trHeight w:val="230"/>
        </w:trPr>
        <w:tc>
          <w:tcPr>
            <w:tcW w:w="851" w:type="dxa"/>
            <w:vMerge/>
          </w:tcPr>
          <w:p w:rsidR="00AB2B77" w:rsidRPr="00B96873" w:rsidRDefault="00AB2B77" w:rsidP="00687CD8">
            <w:pPr>
              <w:spacing w:before="120" w:after="120"/>
              <w:jc w:val="center"/>
            </w:pPr>
          </w:p>
        </w:tc>
        <w:tc>
          <w:tcPr>
            <w:tcW w:w="4403" w:type="dxa"/>
          </w:tcPr>
          <w:p w:rsidR="00AB2B77" w:rsidRDefault="00AB2B77" w:rsidP="00687CD8">
            <w:pPr>
              <w:spacing w:before="120" w:after="120"/>
            </w:pPr>
            <w:r>
              <w:t xml:space="preserve">1 – </w:t>
            </w:r>
            <w:r w:rsidRPr="0087620F">
              <w:rPr>
                <w:position w:val="-24"/>
              </w:rPr>
              <w:object w:dxaOrig="220" w:dyaOrig="620">
                <v:shape id="_x0000_i1049" type="#_x0000_t75" style="width:11.25pt;height:30.75pt" o:ole="">
                  <v:imagedata r:id="rId41" o:title=""/>
                </v:shape>
                <o:OLEObject Type="Embed" ProgID="Equation.3" ShapeID="_x0000_i1049" DrawAspect="Content" ObjectID="_1714920656" r:id="rId47"/>
              </w:object>
            </w:r>
            <w:r>
              <w:t xml:space="preserve"> – </w:t>
            </w:r>
            <w:r w:rsidRPr="00F17325">
              <w:rPr>
                <w:position w:val="-24"/>
              </w:rPr>
              <w:object w:dxaOrig="300" w:dyaOrig="620">
                <v:shape id="_x0000_i1050" type="#_x0000_t75" style="width:15pt;height:30.75pt" o:ole="">
                  <v:imagedata r:id="rId48" o:title=""/>
                </v:shape>
                <o:OLEObject Type="Embed" ProgID="Equation.3" ShapeID="_x0000_i1050" DrawAspect="Content" ObjectID="_1714920657" r:id="rId49"/>
              </w:object>
            </w:r>
            <w:r>
              <w:t xml:space="preserve"> = 1 – </w:t>
            </w:r>
            <w:r w:rsidRPr="00F17325">
              <w:rPr>
                <w:position w:val="-24"/>
              </w:rPr>
              <w:object w:dxaOrig="340" w:dyaOrig="620">
                <v:shape id="_x0000_i1051" type="#_x0000_t75" style="width:17.25pt;height:30.75pt" o:ole="">
                  <v:imagedata r:id="rId50" o:title=""/>
                </v:shape>
                <o:OLEObject Type="Embed" ProgID="Equation.3" ShapeID="_x0000_i1051" DrawAspect="Content" ObjectID="_1714920658" r:id="rId51"/>
              </w:object>
            </w:r>
            <w:r>
              <w:t xml:space="preserve"> – </w:t>
            </w:r>
            <w:r w:rsidRPr="00F17325">
              <w:rPr>
                <w:position w:val="-24"/>
              </w:rPr>
              <w:object w:dxaOrig="340" w:dyaOrig="620">
                <v:shape id="_x0000_i1052" type="#_x0000_t75" style="width:17.25pt;height:30.75pt" o:ole="">
                  <v:imagedata r:id="rId52" o:title=""/>
                </v:shape>
                <o:OLEObject Type="Embed" ProgID="Equation.3" ShapeID="_x0000_i1052" DrawAspect="Content" ObjectID="_1714920659" r:id="rId53"/>
              </w:object>
            </w:r>
            <w:r>
              <w:t xml:space="preserve"> =  1 – </w:t>
            </w:r>
            <w:r w:rsidRPr="00F17325">
              <w:rPr>
                <w:position w:val="-24"/>
              </w:rPr>
              <w:object w:dxaOrig="360" w:dyaOrig="620">
                <v:shape id="_x0000_i1053" type="#_x0000_t75" style="width:18pt;height:30.75pt" o:ole="">
                  <v:imagedata r:id="rId54" o:title=""/>
                </v:shape>
                <o:OLEObject Type="Embed" ProgID="Equation.3" ShapeID="_x0000_i1053" DrawAspect="Content" ObjectID="_1714920660" r:id="rId55"/>
              </w:object>
            </w:r>
          </w:p>
        </w:tc>
        <w:tc>
          <w:tcPr>
            <w:tcW w:w="893" w:type="dxa"/>
          </w:tcPr>
          <w:p w:rsidR="00AB2B77" w:rsidRDefault="00AB2B77" w:rsidP="008A38C7">
            <w:pPr>
              <w:spacing w:before="120" w:after="120"/>
              <w:jc w:val="center"/>
            </w:pPr>
            <w:r>
              <w:t>M1</w:t>
            </w:r>
          </w:p>
        </w:tc>
        <w:tc>
          <w:tcPr>
            <w:tcW w:w="4273" w:type="dxa"/>
          </w:tcPr>
          <w:p w:rsidR="00AB2B77" w:rsidRPr="00F17325" w:rsidRDefault="00AB2B77" w:rsidP="008A38C7">
            <w:pPr>
              <w:spacing w:before="120" w:after="120"/>
            </w:pPr>
            <w:r>
              <w:t xml:space="preserve">This mark is given for a method to find the fraction of the rectangle </w:t>
            </w:r>
            <w:r>
              <w:rPr>
                <w:b/>
              </w:rPr>
              <w:t>B</w:t>
            </w:r>
            <w:r>
              <w:t xml:space="preserve"> that is shaded</w:t>
            </w:r>
          </w:p>
        </w:tc>
      </w:tr>
      <w:tr w:rsidR="00AB2B77" w:rsidRPr="00B96873" w:rsidTr="00974F59">
        <w:trPr>
          <w:trHeight w:val="230"/>
        </w:trPr>
        <w:tc>
          <w:tcPr>
            <w:tcW w:w="851" w:type="dxa"/>
            <w:vMerge/>
          </w:tcPr>
          <w:p w:rsidR="00AB2B77" w:rsidRPr="00B96873" w:rsidRDefault="00AB2B77" w:rsidP="00687CD8">
            <w:pPr>
              <w:spacing w:before="120" w:after="120"/>
              <w:jc w:val="center"/>
            </w:pPr>
          </w:p>
        </w:tc>
        <w:tc>
          <w:tcPr>
            <w:tcW w:w="4403" w:type="dxa"/>
          </w:tcPr>
          <w:p w:rsidR="00AB2B77" w:rsidRDefault="00AB2B77" w:rsidP="00687CD8">
            <w:pPr>
              <w:spacing w:before="120" w:after="120"/>
            </w:pPr>
            <w:r w:rsidRPr="00F17325">
              <w:rPr>
                <w:position w:val="-24"/>
              </w:rPr>
              <w:object w:dxaOrig="340" w:dyaOrig="620">
                <v:shape id="_x0000_i1054" type="#_x0000_t75" style="width:17.25pt;height:30.75pt" o:ole="">
                  <v:imagedata r:id="rId56" o:title=""/>
                </v:shape>
                <o:OLEObject Type="Embed" ProgID="Equation.3" ShapeID="_x0000_i1054" DrawAspect="Content" ObjectID="_1714920661" r:id="rId57"/>
              </w:object>
            </w:r>
          </w:p>
        </w:tc>
        <w:tc>
          <w:tcPr>
            <w:tcW w:w="893" w:type="dxa"/>
          </w:tcPr>
          <w:p w:rsidR="00AB2B77" w:rsidRPr="00B96873" w:rsidRDefault="00AB2B77" w:rsidP="008A38C7">
            <w:pPr>
              <w:spacing w:before="120" w:after="120"/>
              <w:jc w:val="center"/>
            </w:pPr>
            <w:r>
              <w:t>A1</w:t>
            </w:r>
          </w:p>
        </w:tc>
        <w:tc>
          <w:tcPr>
            <w:tcW w:w="4273" w:type="dxa"/>
          </w:tcPr>
          <w:p w:rsidR="00AB2B77" w:rsidRPr="00B96873" w:rsidRDefault="00AB2B77" w:rsidP="008A38C7">
            <w:pPr>
              <w:spacing w:before="120" w:after="120"/>
            </w:pPr>
            <w:r>
              <w:t>This mark is given for the correct answer only</w:t>
            </w:r>
          </w:p>
        </w:tc>
      </w:tr>
    </w:tbl>
    <w:p w:rsidR="00AB2B77" w:rsidRPr="00B96873" w:rsidRDefault="00AB2B77" w:rsidP="00A2357B"/>
    <w:p w:rsidR="00AB2B77" w:rsidRPr="00B96873" w:rsidRDefault="00AB2B77" w:rsidP="00A2357B"/>
    <w:p w:rsidR="00AB2B77" w:rsidRPr="00257FBF" w:rsidRDefault="00AB2B77" w:rsidP="002E0C73">
      <w:pPr>
        <w:spacing w:line="360" w:lineRule="auto"/>
        <w:rPr>
          <w:b/>
        </w:rPr>
      </w:pPr>
      <w:r>
        <w:rPr>
          <w:b/>
        </w:rPr>
        <w:br w:type="page"/>
      </w:r>
      <w:r w:rsidRPr="00257FBF">
        <w:rPr>
          <w:b/>
        </w:rPr>
        <w:t>Question 2</w:t>
      </w:r>
      <w:r>
        <w:rPr>
          <w:b/>
        </w:rPr>
        <w:t>1</w:t>
      </w:r>
      <w:r w:rsidRPr="00257FBF">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AB2B77" w:rsidRPr="00B96873" w:rsidTr="00796233">
        <w:tc>
          <w:tcPr>
            <w:tcW w:w="846" w:type="dxa"/>
            <w:shd w:val="clear" w:color="auto" w:fill="C0C0C0"/>
          </w:tcPr>
          <w:p w:rsidR="00AB2B77" w:rsidRPr="00B96873" w:rsidRDefault="00AB2B77" w:rsidP="00796233">
            <w:pPr>
              <w:rPr>
                <w:b/>
              </w:rPr>
            </w:pPr>
            <w:r w:rsidRPr="00B96873">
              <w:rPr>
                <w:b/>
              </w:rPr>
              <w:t>Part</w:t>
            </w:r>
          </w:p>
        </w:tc>
        <w:tc>
          <w:tcPr>
            <w:tcW w:w="4322" w:type="dxa"/>
            <w:shd w:val="clear" w:color="auto" w:fill="C0C0C0"/>
          </w:tcPr>
          <w:p w:rsidR="00AB2B77" w:rsidRPr="00B96873" w:rsidRDefault="00AB2B77" w:rsidP="00796233">
            <w:pPr>
              <w:rPr>
                <w:b/>
              </w:rPr>
            </w:pPr>
            <w:r w:rsidRPr="00B96873">
              <w:rPr>
                <w:b/>
              </w:rPr>
              <w:t>Working or answer an examiner might expect to see</w:t>
            </w:r>
          </w:p>
        </w:tc>
        <w:tc>
          <w:tcPr>
            <w:tcW w:w="891" w:type="dxa"/>
            <w:shd w:val="clear" w:color="auto" w:fill="C0C0C0"/>
          </w:tcPr>
          <w:p w:rsidR="00AB2B77" w:rsidRPr="00B96873" w:rsidRDefault="00AB2B77" w:rsidP="00796233">
            <w:pPr>
              <w:rPr>
                <w:b/>
              </w:rPr>
            </w:pPr>
            <w:r w:rsidRPr="00B96873">
              <w:rPr>
                <w:b/>
              </w:rPr>
              <w:t>Mark</w:t>
            </w:r>
          </w:p>
        </w:tc>
        <w:tc>
          <w:tcPr>
            <w:tcW w:w="4361" w:type="dxa"/>
            <w:shd w:val="clear" w:color="auto" w:fill="C0C0C0"/>
          </w:tcPr>
          <w:p w:rsidR="00AB2B77" w:rsidRPr="00B96873" w:rsidRDefault="00AB2B77" w:rsidP="00796233">
            <w:pPr>
              <w:rPr>
                <w:b/>
              </w:rPr>
            </w:pPr>
            <w:r w:rsidRPr="00B96873">
              <w:rPr>
                <w:b/>
              </w:rPr>
              <w:t>Notes</w:t>
            </w:r>
          </w:p>
        </w:tc>
      </w:tr>
      <w:tr w:rsidR="00AB2B77" w:rsidRPr="00B96873" w:rsidTr="00090FFE">
        <w:trPr>
          <w:trHeight w:val="1450"/>
        </w:trPr>
        <w:tc>
          <w:tcPr>
            <w:tcW w:w="846" w:type="dxa"/>
            <w:vMerge w:val="restart"/>
          </w:tcPr>
          <w:p w:rsidR="00AB2B77" w:rsidRPr="00B96873" w:rsidRDefault="00AB2B77" w:rsidP="00796233">
            <w:pPr>
              <w:spacing w:before="120" w:after="120"/>
              <w:jc w:val="center"/>
            </w:pPr>
          </w:p>
        </w:tc>
        <w:tc>
          <w:tcPr>
            <w:tcW w:w="4322" w:type="dxa"/>
          </w:tcPr>
          <w:p w:rsidR="00AB2B77" w:rsidRPr="00F663A0" w:rsidRDefault="00AB2B77" w:rsidP="00796233">
            <w:pPr>
              <w:spacing w:before="120" w:after="120"/>
            </w:pPr>
            <w:r>
              <w:rPr>
                <w:noProof/>
              </w:rPr>
              <w:pict>
                <v:shape id="_x0000_s1059" type="#_x0000_t202" style="position:absolute;margin-left:5.45pt;margin-top:7.45pt;width:160.15pt;height:59.85pt;z-index:251664384;mso-position-horizontal-relative:text;mso-position-vertical-relative:text" stroked="f">
                  <v:textbox inset="0,0,0,0">
                    <w:txbxContent>
                      <w:tbl>
                        <w:tblPr>
                          <w:tblW w:w="0" w:type="auto"/>
                          <w:tblBorders>
                            <w:insideH w:val="single" w:sz="4" w:space="0" w:color="auto"/>
                          </w:tblBorders>
                          <w:tblLook w:val="01E0"/>
                        </w:tblPr>
                        <w:tblGrid>
                          <w:gridCol w:w="360"/>
                          <w:gridCol w:w="360"/>
                          <w:gridCol w:w="360"/>
                          <w:gridCol w:w="360"/>
                          <w:gridCol w:w="360"/>
                          <w:gridCol w:w="360"/>
                          <w:gridCol w:w="360"/>
                          <w:gridCol w:w="360"/>
                          <w:gridCol w:w="360"/>
                        </w:tblGrid>
                        <w:tr w:rsidR="00AB2B77" w:rsidTr="00463005">
                          <w:tc>
                            <w:tcPr>
                              <w:tcW w:w="360" w:type="dxa"/>
                              <w:tcBorders>
                                <w:top w:val="nil"/>
                                <w:right w:val="single" w:sz="4" w:space="0" w:color="auto"/>
                              </w:tcBorders>
                            </w:tcPr>
                            <w:p w:rsidR="00AB2B77" w:rsidRDefault="00AB2B77" w:rsidP="00463005">
                              <w:pPr>
                                <w:jc w:val="center"/>
                              </w:pPr>
                              <w:r>
                                <w:t>1</w:t>
                              </w:r>
                            </w:p>
                          </w:tc>
                          <w:tc>
                            <w:tcPr>
                              <w:tcW w:w="360" w:type="dxa"/>
                              <w:tcBorders>
                                <w:left w:val="single" w:sz="4" w:space="0" w:color="auto"/>
                              </w:tcBorders>
                            </w:tcPr>
                            <w:p w:rsidR="00AB2B77" w:rsidRDefault="00AB2B77" w:rsidP="00463005">
                              <w:pPr>
                                <w:jc w:val="center"/>
                              </w:pPr>
                              <w:r>
                                <w:t>7</w:t>
                              </w:r>
                            </w:p>
                          </w:tc>
                          <w:tc>
                            <w:tcPr>
                              <w:tcW w:w="360" w:type="dxa"/>
                            </w:tcPr>
                            <w:p w:rsidR="00AB2B77" w:rsidRDefault="00AB2B77" w:rsidP="00463005">
                              <w:pPr>
                                <w:jc w:val="center"/>
                              </w:pPr>
                              <w:r>
                                <w:t>9</w:t>
                              </w: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r>
                        <w:tr w:rsidR="00AB2B77" w:rsidTr="00463005">
                          <w:tc>
                            <w:tcPr>
                              <w:tcW w:w="360" w:type="dxa"/>
                              <w:tcBorders>
                                <w:right w:val="single" w:sz="4" w:space="0" w:color="auto"/>
                              </w:tcBorders>
                            </w:tcPr>
                            <w:p w:rsidR="00AB2B77" w:rsidRDefault="00AB2B77" w:rsidP="00463005">
                              <w:pPr>
                                <w:jc w:val="center"/>
                              </w:pPr>
                              <w:r>
                                <w:t>2</w:t>
                              </w:r>
                            </w:p>
                          </w:tc>
                          <w:tc>
                            <w:tcPr>
                              <w:tcW w:w="360" w:type="dxa"/>
                              <w:tcBorders>
                                <w:left w:val="single" w:sz="4" w:space="0" w:color="auto"/>
                              </w:tcBorders>
                            </w:tcPr>
                            <w:p w:rsidR="00AB2B77" w:rsidRDefault="00AB2B77" w:rsidP="00463005">
                              <w:pPr>
                                <w:jc w:val="center"/>
                              </w:pPr>
                              <w:r>
                                <w:t>5</w:t>
                              </w:r>
                            </w:p>
                          </w:tc>
                          <w:tc>
                            <w:tcPr>
                              <w:tcW w:w="360" w:type="dxa"/>
                            </w:tcPr>
                            <w:p w:rsidR="00AB2B77" w:rsidRDefault="00AB2B77" w:rsidP="00463005">
                              <w:pPr>
                                <w:jc w:val="center"/>
                              </w:pPr>
                              <w:r>
                                <w:t>5</w:t>
                              </w:r>
                            </w:p>
                          </w:tc>
                          <w:tc>
                            <w:tcPr>
                              <w:tcW w:w="360" w:type="dxa"/>
                            </w:tcPr>
                            <w:p w:rsidR="00AB2B77" w:rsidRDefault="00AB2B77" w:rsidP="00463005">
                              <w:pPr>
                                <w:jc w:val="center"/>
                              </w:pPr>
                              <w:r>
                                <w:t>6</w:t>
                              </w:r>
                            </w:p>
                          </w:tc>
                          <w:tc>
                            <w:tcPr>
                              <w:tcW w:w="360" w:type="dxa"/>
                            </w:tcPr>
                            <w:p w:rsidR="00AB2B77" w:rsidRDefault="00AB2B77" w:rsidP="00463005">
                              <w:pPr>
                                <w:jc w:val="center"/>
                              </w:pPr>
                              <w:r>
                                <w:t>7</w:t>
                              </w:r>
                            </w:p>
                          </w:tc>
                          <w:tc>
                            <w:tcPr>
                              <w:tcW w:w="360" w:type="dxa"/>
                            </w:tcPr>
                            <w:p w:rsidR="00AB2B77" w:rsidRDefault="00AB2B77" w:rsidP="00463005">
                              <w:pPr>
                                <w:jc w:val="center"/>
                              </w:pPr>
                              <w:r>
                                <w:t>7</w:t>
                              </w:r>
                            </w:p>
                          </w:tc>
                          <w:tc>
                            <w:tcPr>
                              <w:tcW w:w="360" w:type="dxa"/>
                            </w:tcPr>
                            <w:p w:rsidR="00AB2B77" w:rsidRDefault="00AB2B77" w:rsidP="00463005">
                              <w:pPr>
                                <w:jc w:val="center"/>
                              </w:pPr>
                              <w:r>
                                <w:t>7</w:t>
                              </w:r>
                            </w:p>
                          </w:tc>
                          <w:tc>
                            <w:tcPr>
                              <w:tcW w:w="360" w:type="dxa"/>
                            </w:tcPr>
                            <w:p w:rsidR="00AB2B77" w:rsidRDefault="00AB2B77" w:rsidP="00463005">
                              <w:pPr>
                                <w:jc w:val="center"/>
                              </w:pPr>
                              <w:r>
                                <w:t>8</w:t>
                              </w:r>
                            </w:p>
                          </w:tc>
                          <w:tc>
                            <w:tcPr>
                              <w:tcW w:w="360" w:type="dxa"/>
                            </w:tcPr>
                            <w:p w:rsidR="00AB2B77" w:rsidRDefault="00AB2B77" w:rsidP="00463005">
                              <w:pPr>
                                <w:jc w:val="center"/>
                              </w:pPr>
                              <w:r>
                                <w:t>9</w:t>
                              </w:r>
                            </w:p>
                          </w:tc>
                        </w:tr>
                        <w:tr w:rsidR="00AB2B77" w:rsidTr="00463005">
                          <w:tc>
                            <w:tcPr>
                              <w:tcW w:w="360" w:type="dxa"/>
                              <w:tcBorders>
                                <w:right w:val="single" w:sz="4" w:space="0" w:color="auto"/>
                              </w:tcBorders>
                            </w:tcPr>
                            <w:p w:rsidR="00AB2B77" w:rsidRDefault="00AB2B77" w:rsidP="00463005">
                              <w:pPr>
                                <w:jc w:val="center"/>
                              </w:pPr>
                              <w:r>
                                <w:t>3</w:t>
                              </w:r>
                            </w:p>
                          </w:tc>
                          <w:tc>
                            <w:tcPr>
                              <w:tcW w:w="360" w:type="dxa"/>
                              <w:tcBorders>
                                <w:left w:val="single" w:sz="4" w:space="0" w:color="auto"/>
                              </w:tcBorders>
                            </w:tcPr>
                            <w:p w:rsidR="00AB2B77" w:rsidRDefault="00AB2B77" w:rsidP="00463005">
                              <w:pPr>
                                <w:jc w:val="center"/>
                              </w:pPr>
                              <w:r>
                                <w:t>3</w:t>
                              </w:r>
                            </w:p>
                          </w:tc>
                          <w:tc>
                            <w:tcPr>
                              <w:tcW w:w="360" w:type="dxa"/>
                            </w:tcPr>
                            <w:p w:rsidR="00AB2B77" w:rsidRDefault="00AB2B77" w:rsidP="00463005">
                              <w:pPr>
                                <w:jc w:val="center"/>
                              </w:pPr>
                              <w:r>
                                <w:t>7</w:t>
                              </w:r>
                            </w:p>
                          </w:tc>
                          <w:tc>
                            <w:tcPr>
                              <w:tcW w:w="360" w:type="dxa"/>
                            </w:tcPr>
                            <w:p w:rsidR="00AB2B77" w:rsidRDefault="00AB2B77" w:rsidP="00463005">
                              <w:pPr>
                                <w:jc w:val="center"/>
                              </w:pPr>
                              <w:r>
                                <w:t>7</w:t>
                              </w: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r>
                        <w:tr w:rsidR="00AB2B77" w:rsidTr="00463005">
                          <w:tc>
                            <w:tcPr>
                              <w:tcW w:w="360" w:type="dxa"/>
                              <w:tcBorders>
                                <w:bottom w:val="nil"/>
                                <w:right w:val="single" w:sz="4" w:space="0" w:color="auto"/>
                              </w:tcBorders>
                            </w:tcPr>
                            <w:p w:rsidR="00AB2B77" w:rsidRDefault="00AB2B77" w:rsidP="00463005">
                              <w:pPr>
                                <w:jc w:val="center"/>
                              </w:pPr>
                              <w:r>
                                <w:t>4</w:t>
                              </w:r>
                            </w:p>
                          </w:tc>
                          <w:tc>
                            <w:tcPr>
                              <w:tcW w:w="360" w:type="dxa"/>
                              <w:tcBorders>
                                <w:left w:val="single" w:sz="4" w:space="0" w:color="auto"/>
                              </w:tcBorders>
                            </w:tcPr>
                            <w:p w:rsidR="00AB2B77" w:rsidRDefault="00AB2B77" w:rsidP="00463005">
                              <w:pPr>
                                <w:jc w:val="center"/>
                              </w:pPr>
                              <w:r>
                                <w:t>5</w:t>
                              </w:r>
                            </w:p>
                          </w:tc>
                          <w:tc>
                            <w:tcPr>
                              <w:tcW w:w="360" w:type="dxa"/>
                            </w:tcPr>
                            <w:p w:rsidR="00AB2B77" w:rsidRDefault="00AB2B77" w:rsidP="00463005">
                              <w:pPr>
                                <w:jc w:val="center"/>
                              </w:pPr>
                              <w:r>
                                <w:t>7</w:t>
                              </w: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c>
                            <w:tcPr>
                              <w:tcW w:w="360" w:type="dxa"/>
                            </w:tcPr>
                            <w:p w:rsidR="00AB2B77" w:rsidRDefault="00AB2B77" w:rsidP="00463005">
                              <w:pPr>
                                <w:jc w:val="center"/>
                              </w:pPr>
                            </w:p>
                          </w:tc>
                        </w:tr>
                      </w:tbl>
                      <w:p w:rsidR="00AB2B77" w:rsidRDefault="00AB2B77"/>
                    </w:txbxContent>
                  </v:textbox>
                </v:shape>
              </w:pict>
            </w:r>
          </w:p>
        </w:tc>
        <w:tc>
          <w:tcPr>
            <w:tcW w:w="891" w:type="dxa"/>
          </w:tcPr>
          <w:p w:rsidR="00AB2B77" w:rsidRPr="00B96873" w:rsidRDefault="00AB2B77" w:rsidP="00796233">
            <w:pPr>
              <w:spacing w:before="120" w:after="120"/>
              <w:jc w:val="center"/>
            </w:pPr>
            <w:r>
              <w:t>B2</w:t>
            </w:r>
          </w:p>
        </w:tc>
        <w:tc>
          <w:tcPr>
            <w:tcW w:w="4361" w:type="dxa"/>
          </w:tcPr>
          <w:p w:rsidR="00AB2B77" w:rsidRDefault="00AB2B77" w:rsidP="00796233">
            <w:pPr>
              <w:spacing w:before="120" w:after="120"/>
            </w:pPr>
            <w:r>
              <w:t>These marks are given for a fully correct ordered diagram</w:t>
            </w:r>
          </w:p>
          <w:p w:rsidR="00AB2B77" w:rsidRPr="00B96873" w:rsidRDefault="00AB2B77" w:rsidP="00796233">
            <w:pPr>
              <w:spacing w:before="120" w:after="120"/>
            </w:pPr>
            <w:r>
              <w:t>(B1 is give for a correct unordered diagram or an ordered diagram with one error or omission)</w:t>
            </w:r>
          </w:p>
        </w:tc>
      </w:tr>
      <w:tr w:rsidR="00AB2B77" w:rsidRPr="00B96873" w:rsidTr="00F17325">
        <w:trPr>
          <w:trHeight w:val="338"/>
        </w:trPr>
        <w:tc>
          <w:tcPr>
            <w:tcW w:w="846" w:type="dxa"/>
            <w:vMerge/>
          </w:tcPr>
          <w:p w:rsidR="00AB2B77" w:rsidRPr="00B96873" w:rsidRDefault="00AB2B77" w:rsidP="00796233">
            <w:pPr>
              <w:spacing w:before="120" w:after="120"/>
              <w:jc w:val="center"/>
            </w:pPr>
          </w:p>
        </w:tc>
        <w:tc>
          <w:tcPr>
            <w:tcW w:w="4322" w:type="dxa"/>
          </w:tcPr>
          <w:p w:rsidR="00AB2B77" w:rsidRPr="00AE769A" w:rsidRDefault="00AB2B77" w:rsidP="00796233">
            <w:pPr>
              <w:spacing w:before="120" w:after="120"/>
            </w:pPr>
            <w:r>
              <w:t>Key: 2</w:t>
            </w:r>
            <w:r>
              <w:sym w:font="Symbol" w:char="F0BD"/>
            </w:r>
            <w:r>
              <w:t>5 is 25</w:t>
            </w:r>
          </w:p>
        </w:tc>
        <w:tc>
          <w:tcPr>
            <w:tcW w:w="891" w:type="dxa"/>
          </w:tcPr>
          <w:p w:rsidR="00AB2B77" w:rsidRDefault="00AB2B77" w:rsidP="00796233">
            <w:pPr>
              <w:spacing w:before="120" w:after="120"/>
              <w:jc w:val="center"/>
            </w:pPr>
            <w:r>
              <w:t>B1</w:t>
            </w:r>
          </w:p>
        </w:tc>
        <w:tc>
          <w:tcPr>
            <w:tcW w:w="4361" w:type="dxa"/>
          </w:tcPr>
          <w:p w:rsidR="00AB2B77" w:rsidRDefault="00AB2B77" w:rsidP="00796233">
            <w:pPr>
              <w:spacing w:before="120" w:after="120"/>
            </w:pPr>
            <w:r>
              <w:t>This mark is given for a correct key</w:t>
            </w:r>
          </w:p>
        </w:tc>
      </w:tr>
    </w:tbl>
    <w:p w:rsidR="00AB2B77" w:rsidRPr="00B96873" w:rsidRDefault="00AB2B77" w:rsidP="002E0C73"/>
    <w:p w:rsidR="00AB2B77" w:rsidRPr="00B96873" w:rsidRDefault="00AB2B77" w:rsidP="002E0C73"/>
    <w:p w:rsidR="00AB2B77" w:rsidRPr="00B96873" w:rsidRDefault="00AB2B77" w:rsidP="00A2357B">
      <w:pPr>
        <w:spacing w:line="360" w:lineRule="auto"/>
        <w:jc w:val="both"/>
        <w:rPr>
          <w:b/>
        </w:rPr>
      </w:pPr>
      <w:r w:rsidRPr="00B96873">
        <w:rPr>
          <w:b/>
        </w:rPr>
        <w:t xml:space="preserve">Question 22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974F59">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or answer an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9C4EB8">
        <w:trPr>
          <w:trHeight w:val="70"/>
        </w:trPr>
        <w:tc>
          <w:tcPr>
            <w:tcW w:w="851" w:type="dxa"/>
            <w:vMerge w:val="restart"/>
          </w:tcPr>
          <w:p w:rsidR="00AB2B77" w:rsidRPr="00B96873" w:rsidRDefault="00AB2B77" w:rsidP="00687CD8">
            <w:pPr>
              <w:spacing w:before="120" w:after="120"/>
              <w:jc w:val="center"/>
            </w:pPr>
          </w:p>
        </w:tc>
        <w:tc>
          <w:tcPr>
            <w:tcW w:w="4403" w:type="dxa"/>
            <w:vMerge w:val="restart"/>
          </w:tcPr>
          <w:p w:rsidR="00AB2B77" w:rsidRPr="00B96873" w:rsidRDefault="00AB2B77" w:rsidP="00CD12A8">
            <w:pPr>
              <w:spacing w:before="120" w:after="120"/>
            </w:pPr>
            <w:r w:rsidRPr="00AE1DF5">
              <w:rPr>
                <w:i/>
              </w:rPr>
              <w:sym w:font="Symbol" w:char="F070"/>
            </w:r>
            <w:r>
              <w:t xml:space="preserve"> </w:t>
            </w:r>
            <w:r>
              <w:sym w:font="Symbol" w:char="F0B4"/>
            </w:r>
            <w:r>
              <w:t xml:space="preserve"> 3</w:t>
            </w:r>
            <w:r w:rsidRPr="00AE1DF5">
              <w:rPr>
                <w:vertAlign w:val="superscript"/>
              </w:rPr>
              <w:t>2</w:t>
            </w:r>
            <w:r>
              <w:t xml:space="preserve"> </w:t>
            </w:r>
            <w:r>
              <w:sym w:font="Symbol" w:char="F0B4"/>
            </w:r>
            <w:r>
              <w:t xml:space="preserve"> 5</w:t>
            </w:r>
          </w:p>
        </w:tc>
        <w:tc>
          <w:tcPr>
            <w:tcW w:w="893" w:type="dxa"/>
          </w:tcPr>
          <w:p w:rsidR="00AB2B77" w:rsidRPr="00B96873" w:rsidRDefault="00AB2B77" w:rsidP="00687CD8">
            <w:pPr>
              <w:spacing w:before="120" w:after="120"/>
              <w:jc w:val="center"/>
            </w:pPr>
            <w:r>
              <w:t>M1</w:t>
            </w:r>
          </w:p>
        </w:tc>
        <w:tc>
          <w:tcPr>
            <w:tcW w:w="4273" w:type="dxa"/>
          </w:tcPr>
          <w:p w:rsidR="00AB2B77" w:rsidRPr="00B96873" w:rsidRDefault="00AB2B77" w:rsidP="00CD12A8">
            <w:pPr>
              <w:spacing w:before="120" w:after="120"/>
            </w:pPr>
            <w:r>
              <w:t>This mark is given for a process to use the height 5 or the diameter 6 or the radius 3 in a formula</w:t>
            </w:r>
          </w:p>
        </w:tc>
      </w:tr>
      <w:tr w:rsidR="00AB2B77" w:rsidRPr="00B96873" w:rsidTr="009C4EB8">
        <w:trPr>
          <w:trHeight w:val="70"/>
        </w:trPr>
        <w:tc>
          <w:tcPr>
            <w:tcW w:w="851" w:type="dxa"/>
            <w:vMerge/>
          </w:tcPr>
          <w:p w:rsidR="00AB2B77" w:rsidRPr="00B96873" w:rsidRDefault="00AB2B77" w:rsidP="00687CD8">
            <w:pPr>
              <w:spacing w:before="120" w:after="120"/>
              <w:jc w:val="center"/>
            </w:pPr>
          </w:p>
        </w:tc>
        <w:tc>
          <w:tcPr>
            <w:tcW w:w="4403" w:type="dxa"/>
            <w:vMerge/>
          </w:tcPr>
          <w:p w:rsidR="00AB2B77" w:rsidRPr="00B96873" w:rsidRDefault="00AB2B77" w:rsidP="00CD12A8">
            <w:pPr>
              <w:spacing w:before="120" w:after="120"/>
            </w:pPr>
          </w:p>
        </w:tc>
        <w:tc>
          <w:tcPr>
            <w:tcW w:w="893" w:type="dxa"/>
          </w:tcPr>
          <w:p w:rsidR="00AB2B77" w:rsidRPr="00B96873" w:rsidRDefault="00AB2B77" w:rsidP="00687CD8">
            <w:pPr>
              <w:spacing w:before="120" w:after="120"/>
              <w:jc w:val="center"/>
            </w:pPr>
            <w:r>
              <w:t>M1</w:t>
            </w:r>
          </w:p>
        </w:tc>
        <w:tc>
          <w:tcPr>
            <w:tcW w:w="4273" w:type="dxa"/>
          </w:tcPr>
          <w:p w:rsidR="00AB2B77" w:rsidRPr="00B96873" w:rsidRDefault="00AB2B77" w:rsidP="00CD12A8">
            <w:pPr>
              <w:spacing w:before="120" w:after="120"/>
            </w:pPr>
            <w:r>
              <w:t>This mark is given for a full process to find the volume of the cylinder</w:t>
            </w:r>
          </w:p>
        </w:tc>
      </w:tr>
      <w:tr w:rsidR="00AB2B77" w:rsidRPr="00B96873" w:rsidTr="009C4EB8">
        <w:trPr>
          <w:trHeight w:val="70"/>
        </w:trPr>
        <w:tc>
          <w:tcPr>
            <w:tcW w:w="851" w:type="dxa"/>
            <w:vMerge/>
          </w:tcPr>
          <w:p w:rsidR="00AB2B77" w:rsidRPr="00B96873" w:rsidRDefault="00AB2B77" w:rsidP="00687CD8">
            <w:pPr>
              <w:spacing w:before="120" w:after="120"/>
              <w:jc w:val="center"/>
            </w:pPr>
          </w:p>
        </w:tc>
        <w:tc>
          <w:tcPr>
            <w:tcW w:w="4403" w:type="dxa"/>
          </w:tcPr>
          <w:p w:rsidR="00AB2B77" w:rsidRPr="00B96873" w:rsidRDefault="00AB2B77" w:rsidP="00CD12A8">
            <w:pPr>
              <w:spacing w:before="120" w:after="120"/>
            </w:pPr>
            <w:r>
              <w:t>45</w:t>
            </w:r>
            <w:r w:rsidRPr="00AE1DF5">
              <w:rPr>
                <w:i/>
              </w:rPr>
              <w:sym w:font="Symbol" w:char="F070"/>
            </w:r>
          </w:p>
        </w:tc>
        <w:tc>
          <w:tcPr>
            <w:tcW w:w="893" w:type="dxa"/>
          </w:tcPr>
          <w:p w:rsidR="00AB2B77" w:rsidRPr="00B96873" w:rsidRDefault="00AB2B77" w:rsidP="00687CD8">
            <w:pPr>
              <w:spacing w:before="120" w:after="120"/>
              <w:jc w:val="center"/>
            </w:pPr>
            <w:r>
              <w:t>A1</w:t>
            </w:r>
          </w:p>
        </w:tc>
        <w:tc>
          <w:tcPr>
            <w:tcW w:w="4273" w:type="dxa"/>
          </w:tcPr>
          <w:p w:rsidR="00AB2B77" w:rsidRPr="00B96873" w:rsidRDefault="00AB2B77" w:rsidP="00CD12A8">
            <w:pPr>
              <w:spacing w:before="120" w:after="120"/>
            </w:pPr>
            <w:r>
              <w:t>This mark is given for a correct answer only</w:t>
            </w:r>
          </w:p>
        </w:tc>
      </w:tr>
    </w:tbl>
    <w:p w:rsidR="00AB2B77" w:rsidRDefault="00AB2B77" w:rsidP="00A2357B"/>
    <w:p w:rsidR="00AB2B77" w:rsidRPr="00B96873" w:rsidRDefault="00AB2B77" w:rsidP="00A2357B"/>
    <w:p w:rsidR="00AB2B77" w:rsidRPr="00B96873" w:rsidRDefault="00AB2B77" w:rsidP="00A2357B">
      <w:pPr>
        <w:spacing w:line="360" w:lineRule="auto"/>
        <w:jc w:val="both"/>
        <w:rPr>
          <w:b/>
        </w:rPr>
      </w:pPr>
      <w:r w:rsidRPr="00B96873">
        <w:rPr>
          <w:b/>
        </w:rPr>
        <w:t xml:space="preserve">Question 23 (Total </w:t>
      </w:r>
      <w:r>
        <w:rPr>
          <w:b/>
        </w:rPr>
        <w:t>2</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974F59">
        <w:tc>
          <w:tcPr>
            <w:tcW w:w="851" w:type="dxa"/>
            <w:shd w:val="clear" w:color="auto" w:fill="C0C0C0"/>
          </w:tcPr>
          <w:p w:rsidR="00AB2B77" w:rsidRPr="00B96873" w:rsidRDefault="00AB2B77" w:rsidP="00F86D03">
            <w:pPr>
              <w:rPr>
                <w:b/>
              </w:rPr>
            </w:pPr>
            <w:r w:rsidRPr="00B96873">
              <w:rPr>
                <w:b/>
              </w:rPr>
              <w:t>Part</w:t>
            </w:r>
          </w:p>
        </w:tc>
        <w:tc>
          <w:tcPr>
            <w:tcW w:w="4403" w:type="dxa"/>
            <w:shd w:val="clear" w:color="auto" w:fill="C0C0C0"/>
          </w:tcPr>
          <w:p w:rsidR="00AB2B77" w:rsidRPr="00B96873" w:rsidRDefault="00AB2B77" w:rsidP="00F86D03">
            <w:pPr>
              <w:rPr>
                <w:b/>
              </w:rPr>
            </w:pPr>
            <w:r w:rsidRPr="00B96873">
              <w:rPr>
                <w:b/>
              </w:rPr>
              <w:t>Working or answer an examiner might expect to see</w:t>
            </w:r>
          </w:p>
        </w:tc>
        <w:tc>
          <w:tcPr>
            <w:tcW w:w="893" w:type="dxa"/>
            <w:shd w:val="clear" w:color="auto" w:fill="C0C0C0"/>
          </w:tcPr>
          <w:p w:rsidR="00AB2B77" w:rsidRPr="00B96873" w:rsidRDefault="00AB2B77" w:rsidP="00F86D03">
            <w:pPr>
              <w:rPr>
                <w:b/>
              </w:rPr>
            </w:pPr>
            <w:r w:rsidRPr="00B96873">
              <w:rPr>
                <w:b/>
              </w:rPr>
              <w:t>Mark</w:t>
            </w:r>
          </w:p>
        </w:tc>
        <w:tc>
          <w:tcPr>
            <w:tcW w:w="4273" w:type="dxa"/>
            <w:shd w:val="clear" w:color="auto" w:fill="C0C0C0"/>
          </w:tcPr>
          <w:p w:rsidR="00AB2B77" w:rsidRPr="00B96873" w:rsidRDefault="00AB2B77" w:rsidP="00F86D03">
            <w:pPr>
              <w:rPr>
                <w:b/>
              </w:rPr>
            </w:pPr>
            <w:r w:rsidRPr="00B96873">
              <w:rPr>
                <w:b/>
              </w:rPr>
              <w:t>Notes</w:t>
            </w:r>
          </w:p>
        </w:tc>
      </w:tr>
      <w:tr w:rsidR="00AB2B77" w:rsidRPr="00B96873" w:rsidTr="00252015">
        <w:tc>
          <w:tcPr>
            <w:tcW w:w="851" w:type="dxa"/>
            <w:vMerge w:val="restart"/>
          </w:tcPr>
          <w:p w:rsidR="00AB2B77" w:rsidRPr="00B96873" w:rsidRDefault="00AB2B77" w:rsidP="00687CD8">
            <w:pPr>
              <w:spacing w:before="120" w:after="120"/>
              <w:jc w:val="center"/>
            </w:pPr>
          </w:p>
        </w:tc>
        <w:tc>
          <w:tcPr>
            <w:tcW w:w="4403" w:type="dxa"/>
          </w:tcPr>
          <w:p w:rsidR="00AB2B77" w:rsidRPr="00F939CE" w:rsidRDefault="00AB2B77" w:rsidP="00B96873">
            <w:pPr>
              <w:spacing w:before="120" w:after="120"/>
            </w:pPr>
            <w:r>
              <w:t>7</w:t>
            </w:r>
            <w:r>
              <w:rPr>
                <w:i/>
              </w:rPr>
              <w:t>x</w:t>
            </w:r>
            <w:r>
              <w:t xml:space="preserve"> &lt; 35</w:t>
            </w:r>
          </w:p>
        </w:tc>
        <w:tc>
          <w:tcPr>
            <w:tcW w:w="893" w:type="dxa"/>
          </w:tcPr>
          <w:p w:rsidR="00AB2B77" w:rsidRPr="00B96873" w:rsidRDefault="00AB2B77" w:rsidP="00687CD8">
            <w:pPr>
              <w:spacing w:before="120" w:after="120"/>
              <w:jc w:val="center"/>
            </w:pPr>
            <w:r>
              <w:t>M1</w:t>
            </w:r>
          </w:p>
        </w:tc>
        <w:tc>
          <w:tcPr>
            <w:tcW w:w="4273" w:type="dxa"/>
          </w:tcPr>
          <w:p w:rsidR="00AB2B77" w:rsidRPr="00B96873" w:rsidRDefault="00AB2B77" w:rsidP="00714ABD">
            <w:pPr>
              <w:spacing w:before="120" w:after="120"/>
            </w:pPr>
            <w:r>
              <w:t>This mark is given for a method to solve the inequality</w:t>
            </w:r>
          </w:p>
        </w:tc>
      </w:tr>
      <w:tr w:rsidR="00AB2B77" w:rsidRPr="00B96873" w:rsidTr="00252015">
        <w:tc>
          <w:tcPr>
            <w:tcW w:w="851" w:type="dxa"/>
            <w:vMerge/>
          </w:tcPr>
          <w:p w:rsidR="00AB2B77" w:rsidRPr="00B96873" w:rsidRDefault="00AB2B77" w:rsidP="00687CD8">
            <w:pPr>
              <w:spacing w:before="120" w:after="120"/>
              <w:jc w:val="center"/>
            </w:pPr>
          </w:p>
        </w:tc>
        <w:tc>
          <w:tcPr>
            <w:tcW w:w="4403" w:type="dxa"/>
          </w:tcPr>
          <w:p w:rsidR="00AB2B77" w:rsidRPr="00F939CE" w:rsidRDefault="00AB2B77" w:rsidP="00B96873">
            <w:pPr>
              <w:spacing w:before="120" w:after="120"/>
            </w:pPr>
            <w:r>
              <w:rPr>
                <w:i/>
              </w:rPr>
              <w:t>x</w:t>
            </w:r>
            <w:r>
              <w:t xml:space="preserve"> &lt; 5</w:t>
            </w:r>
          </w:p>
        </w:tc>
        <w:tc>
          <w:tcPr>
            <w:tcW w:w="893" w:type="dxa"/>
          </w:tcPr>
          <w:p w:rsidR="00AB2B77" w:rsidRPr="00B96873" w:rsidRDefault="00AB2B77" w:rsidP="000F14B1">
            <w:pPr>
              <w:spacing w:before="120" w:after="120"/>
              <w:jc w:val="center"/>
            </w:pPr>
            <w:r>
              <w:t>A1</w:t>
            </w:r>
          </w:p>
        </w:tc>
        <w:tc>
          <w:tcPr>
            <w:tcW w:w="4273" w:type="dxa"/>
          </w:tcPr>
          <w:p w:rsidR="00AB2B77" w:rsidRPr="00B96873" w:rsidRDefault="00AB2B77" w:rsidP="000F14B1">
            <w:pPr>
              <w:spacing w:before="120" w:after="120"/>
            </w:pPr>
            <w:r>
              <w:t>This mark is given for a correct answer only</w:t>
            </w:r>
          </w:p>
        </w:tc>
      </w:tr>
    </w:tbl>
    <w:p w:rsidR="00AB2B77" w:rsidRPr="00B96873" w:rsidRDefault="00AB2B77" w:rsidP="00A2357B"/>
    <w:p w:rsidR="00AB2B77" w:rsidRPr="00B96873" w:rsidRDefault="00AB2B77" w:rsidP="00A2357B"/>
    <w:p w:rsidR="00AB2B77" w:rsidRPr="00B96873" w:rsidRDefault="00AB2B77" w:rsidP="00A1006D">
      <w:pPr>
        <w:spacing w:line="360" w:lineRule="auto"/>
        <w:jc w:val="both"/>
        <w:rPr>
          <w:b/>
        </w:rPr>
      </w:pPr>
      <w:r w:rsidRPr="00B96873">
        <w:rPr>
          <w:b/>
        </w:rPr>
        <w:t xml:space="preserve">Question 24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A1006D">
        <w:tc>
          <w:tcPr>
            <w:tcW w:w="851" w:type="dxa"/>
            <w:shd w:val="clear" w:color="auto" w:fill="C0C0C0"/>
          </w:tcPr>
          <w:p w:rsidR="00AB2B77" w:rsidRPr="00B96873" w:rsidRDefault="00AB2B77" w:rsidP="00A1006D">
            <w:pPr>
              <w:rPr>
                <w:b/>
              </w:rPr>
            </w:pPr>
            <w:r w:rsidRPr="00B96873">
              <w:rPr>
                <w:b/>
              </w:rPr>
              <w:t>Part</w:t>
            </w:r>
          </w:p>
        </w:tc>
        <w:tc>
          <w:tcPr>
            <w:tcW w:w="4403" w:type="dxa"/>
            <w:shd w:val="clear" w:color="auto" w:fill="C0C0C0"/>
          </w:tcPr>
          <w:p w:rsidR="00AB2B77" w:rsidRPr="00B96873" w:rsidRDefault="00AB2B77" w:rsidP="00A1006D">
            <w:pPr>
              <w:rPr>
                <w:b/>
              </w:rPr>
            </w:pPr>
            <w:r w:rsidRPr="00B96873">
              <w:rPr>
                <w:b/>
              </w:rPr>
              <w:t>Working or answer an examiner might expect to see</w:t>
            </w:r>
          </w:p>
        </w:tc>
        <w:tc>
          <w:tcPr>
            <w:tcW w:w="893" w:type="dxa"/>
            <w:shd w:val="clear" w:color="auto" w:fill="C0C0C0"/>
          </w:tcPr>
          <w:p w:rsidR="00AB2B77" w:rsidRPr="00B96873" w:rsidRDefault="00AB2B77" w:rsidP="00A1006D">
            <w:pPr>
              <w:rPr>
                <w:b/>
              </w:rPr>
            </w:pPr>
            <w:r w:rsidRPr="00B96873">
              <w:rPr>
                <w:b/>
              </w:rPr>
              <w:t>Mark</w:t>
            </w:r>
          </w:p>
        </w:tc>
        <w:tc>
          <w:tcPr>
            <w:tcW w:w="4273" w:type="dxa"/>
            <w:shd w:val="clear" w:color="auto" w:fill="C0C0C0"/>
          </w:tcPr>
          <w:p w:rsidR="00AB2B77" w:rsidRPr="00B96873" w:rsidRDefault="00AB2B77" w:rsidP="00A1006D">
            <w:pPr>
              <w:rPr>
                <w:b/>
              </w:rPr>
            </w:pPr>
            <w:r w:rsidRPr="00B96873">
              <w:rPr>
                <w:b/>
              </w:rPr>
              <w:t>Notes</w:t>
            </w:r>
          </w:p>
        </w:tc>
      </w:tr>
      <w:tr w:rsidR="00AB2B77" w:rsidRPr="00B96873" w:rsidTr="006471B7">
        <w:trPr>
          <w:trHeight w:val="230"/>
        </w:trPr>
        <w:tc>
          <w:tcPr>
            <w:tcW w:w="851" w:type="dxa"/>
            <w:vMerge w:val="restart"/>
          </w:tcPr>
          <w:p w:rsidR="00AB2B77" w:rsidRPr="00B96873" w:rsidRDefault="00AB2B77" w:rsidP="00687CD8">
            <w:pPr>
              <w:spacing w:before="120" w:after="120"/>
              <w:jc w:val="center"/>
            </w:pPr>
          </w:p>
        </w:tc>
        <w:tc>
          <w:tcPr>
            <w:tcW w:w="4403" w:type="dxa"/>
          </w:tcPr>
          <w:p w:rsidR="00AB2B77" w:rsidRPr="00B96873" w:rsidRDefault="00AB2B77" w:rsidP="00DA3B83">
            <w:pPr>
              <w:spacing w:before="120" w:after="120"/>
            </w:pPr>
            <w:r>
              <w:t>2, 2, 31</w:t>
            </w:r>
          </w:p>
        </w:tc>
        <w:tc>
          <w:tcPr>
            <w:tcW w:w="893" w:type="dxa"/>
          </w:tcPr>
          <w:p w:rsidR="00AB2B77" w:rsidRPr="00B96873" w:rsidRDefault="00AB2B77" w:rsidP="00687CD8">
            <w:pPr>
              <w:spacing w:before="120" w:after="120"/>
              <w:jc w:val="center"/>
            </w:pPr>
            <w:r>
              <w:t>M1</w:t>
            </w:r>
          </w:p>
        </w:tc>
        <w:tc>
          <w:tcPr>
            <w:tcW w:w="4273" w:type="dxa"/>
          </w:tcPr>
          <w:p w:rsidR="00AB2B77" w:rsidRPr="00B96873" w:rsidRDefault="00AB2B77" w:rsidP="00687CD8">
            <w:pPr>
              <w:spacing w:before="120" w:after="120"/>
            </w:pPr>
            <w:r>
              <w:t>This mark is given for a complete method to find the prime factors (for example, using a factor tree with no more than one error)</w:t>
            </w:r>
          </w:p>
        </w:tc>
      </w:tr>
      <w:tr w:rsidR="00AB2B77" w:rsidRPr="00B96873" w:rsidTr="006471B7">
        <w:tc>
          <w:tcPr>
            <w:tcW w:w="851" w:type="dxa"/>
            <w:vMerge/>
          </w:tcPr>
          <w:p w:rsidR="00AB2B77" w:rsidRPr="00B96873" w:rsidRDefault="00AB2B77" w:rsidP="00687CD8">
            <w:pPr>
              <w:spacing w:before="120" w:after="120"/>
              <w:jc w:val="center"/>
            </w:pPr>
          </w:p>
        </w:tc>
        <w:tc>
          <w:tcPr>
            <w:tcW w:w="4403" w:type="dxa"/>
          </w:tcPr>
          <w:p w:rsidR="00AB2B77" w:rsidRPr="00B96873" w:rsidRDefault="00AB2B77" w:rsidP="003E0BBF">
            <w:pPr>
              <w:spacing w:before="120" w:after="120"/>
            </w:pPr>
            <w:r>
              <w:t xml:space="preserve">2 </w:t>
            </w:r>
            <w:r>
              <w:sym w:font="Symbol" w:char="F0B4"/>
            </w:r>
            <w:r>
              <w:t xml:space="preserve"> 2 </w:t>
            </w:r>
            <w:r>
              <w:sym w:font="Symbol" w:char="F0B4"/>
            </w:r>
            <w:r>
              <w:t xml:space="preserve"> 31</w:t>
            </w:r>
          </w:p>
        </w:tc>
        <w:tc>
          <w:tcPr>
            <w:tcW w:w="893" w:type="dxa"/>
          </w:tcPr>
          <w:p w:rsidR="00AB2B77" w:rsidRPr="00B96873" w:rsidRDefault="00AB2B77" w:rsidP="00687CD8">
            <w:pPr>
              <w:spacing w:before="120" w:after="120"/>
              <w:jc w:val="center"/>
            </w:pPr>
            <w:r>
              <w:t>A1</w:t>
            </w:r>
          </w:p>
        </w:tc>
        <w:tc>
          <w:tcPr>
            <w:tcW w:w="4273" w:type="dxa"/>
          </w:tcPr>
          <w:p w:rsidR="00AB2B77" w:rsidRPr="00B96873" w:rsidRDefault="00AB2B77" w:rsidP="00450F57">
            <w:pPr>
              <w:spacing w:before="120" w:after="120"/>
            </w:pPr>
            <w:r>
              <w:t>This mark is given for a correct answer (or equivalent)</w:t>
            </w:r>
          </w:p>
        </w:tc>
      </w:tr>
    </w:tbl>
    <w:p w:rsidR="00AB2B77" w:rsidRDefault="00AB2B77" w:rsidP="00A1006D"/>
    <w:p w:rsidR="00AB2B77" w:rsidRPr="00B96873" w:rsidRDefault="00AB2B77" w:rsidP="00C86B72">
      <w:pPr>
        <w:spacing w:line="360" w:lineRule="auto"/>
        <w:rPr>
          <w:b/>
        </w:rPr>
      </w:pPr>
      <w:r>
        <w:rPr>
          <w:b/>
        </w:rPr>
        <w:br w:type="page"/>
      </w:r>
      <w:r w:rsidRPr="00B96873">
        <w:rPr>
          <w:b/>
        </w:rPr>
        <w:t xml:space="preserve">Question 25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317FE9">
        <w:tc>
          <w:tcPr>
            <w:tcW w:w="851" w:type="dxa"/>
            <w:shd w:val="clear" w:color="auto" w:fill="C0C0C0"/>
          </w:tcPr>
          <w:p w:rsidR="00AB2B77" w:rsidRPr="00B96873" w:rsidRDefault="00AB2B77" w:rsidP="00317FE9">
            <w:pPr>
              <w:rPr>
                <w:b/>
              </w:rPr>
            </w:pPr>
            <w:r w:rsidRPr="00B96873">
              <w:rPr>
                <w:b/>
              </w:rPr>
              <w:t>Part</w:t>
            </w:r>
          </w:p>
        </w:tc>
        <w:tc>
          <w:tcPr>
            <w:tcW w:w="4403" w:type="dxa"/>
            <w:shd w:val="clear" w:color="auto" w:fill="C0C0C0"/>
          </w:tcPr>
          <w:p w:rsidR="00AB2B77" w:rsidRPr="00B96873" w:rsidRDefault="00AB2B77" w:rsidP="00317FE9">
            <w:pPr>
              <w:rPr>
                <w:b/>
              </w:rPr>
            </w:pPr>
            <w:r w:rsidRPr="00B96873">
              <w:rPr>
                <w:b/>
              </w:rPr>
              <w:t>Working or answer an examiner might expect to see</w:t>
            </w:r>
          </w:p>
        </w:tc>
        <w:tc>
          <w:tcPr>
            <w:tcW w:w="893" w:type="dxa"/>
            <w:shd w:val="clear" w:color="auto" w:fill="C0C0C0"/>
          </w:tcPr>
          <w:p w:rsidR="00AB2B77" w:rsidRPr="00B96873" w:rsidRDefault="00AB2B77" w:rsidP="00317FE9">
            <w:pPr>
              <w:rPr>
                <w:b/>
              </w:rPr>
            </w:pPr>
            <w:r w:rsidRPr="00B96873">
              <w:rPr>
                <w:b/>
              </w:rPr>
              <w:t>Mark</w:t>
            </w:r>
          </w:p>
        </w:tc>
        <w:tc>
          <w:tcPr>
            <w:tcW w:w="4273" w:type="dxa"/>
            <w:shd w:val="clear" w:color="auto" w:fill="C0C0C0"/>
          </w:tcPr>
          <w:p w:rsidR="00AB2B77" w:rsidRPr="00B96873" w:rsidRDefault="00AB2B77" w:rsidP="00317FE9">
            <w:pPr>
              <w:rPr>
                <w:b/>
              </w:rPr>
            </w:pPr>
            <w:r w:rsidRPr="00B96873">
              <w:rPr>
                <w:b/>
              </w:rPr>
              <w:t>Notes</w:t>
            </w:r>
          </w:p>
        </w:tc>
      </w:tr>
      <w:tr w:rsidR="00AB2B77" w:rsidRPr="00B96873" w:rsidTr="00863870">
        <w:trPr>
          <w:trHeight w:val="214"/>
        </w:trPr>
        <w:tc>
          <w:tcPr>
            <w:tcW w:w="851" w:type="dxa"/>
            <w:vMerge w:val="restart"/>
          </w:tcPr>
          <w:p w:rsidR="00AB2B77" w:rsidRPr="00B96873" w:rsidRDefault="00AB2B77" w:rsidP="00687CD8">
            <w:pPr>
              <w:spacing w:before="120" w:after="120"/>
            </w:pPr>
          </w:p>
        </w:tc>
        <w:tc>
          <w:tcPr>
            <w:tcW w:w="4403" w:type="dxa"/>
          </w:tcPr>
          <w:p w:rsidR="00AB2B77" w:rsidRPr="00DA3B83" w:rsidRDefault="00AB2B77" w:rsidP="006471B7">
            <w:pPr>
              <w:spacing w:before="120" w:after="120"/>
            </w:pPr>
            <w:r>
              <w:t xml:space="preserve">160 </w:t>
            </w:r>
            <w:r>
              <w:sym w:font="Symbol" w:char="F0B8"/>
            </w:r>
            <w:r>
              <w:t xml:space="preserve"> (3 + 7) = 16</w:t>
            </w:r>
          </w:p>
        </w:tc>
        <w:tc>
          <w:tcPr>
            <w:tcW w:w="893" w:type="dxa"/>
          </w:tcPr>
          <w:p w:rsidR="00AB2B77" w:rsidRPr="00B96873" w:rsidRDefault="00AB2B77" w:rsidP="00124FD8">
            <w:pPr>
              <w:spacing w:before="120" w:after="120"/>
              <w:jc w:val="center"/>
            </w:pPr>
            <w:r>
              <w:t>P1</w:t>
            </w:r>
          </w:p>
        </w:tc>
        <w:tc>
          <w:tcPr>
            <w:tcW w:w="4273" w:type="dxa"/>
          </w:tcPr>
          <w:p w:rsidR="00AB2B77" w:rsidRPr="00124FD8" w:rsidRDefault="00AB2B77" w:rsidP="00981F1F">
            <w:pPr>
              <w:spacing w:before="120" w:after="120"/>
            </w:pPr>
            <w:r>
              <w:t xml:space="preserve">This mark is given for the first step in a process to find the number of cars </w:t>
            </w:r>
          </w:p>
        </w:tc>
      </w:tr>
      <w:tr w:rsidR="00AB2B77" w:rsidRPr="00B96873" w:rsidTr="00FD7DB7">
        <w:trPr>
          <w:trHeight w:val="70"/>
        </w:trPr>
        <w:tc>
          <w:tcPr>
            <w:tcW w:w="851" w:type="dxa"/>
            <w:vMerge/>
          </w:tcPr>
          <w:p w:rsidR="00AB2B77" w:rsidRPr="00B96873" w:rsidRDefault="00AB2B77" w:rsidP="00687CD8">
            <w:pPr>
              <w:spacing w:before="120" w:after="120"/>
            </w:pPr>
          </w:p>
        </w:tc>
        <w:tc>
          <w:tcPr>
            <w:tcW w:w="4403" w:type="dxa"/>
          </w:tcPr>
          <w:p w:rsidR="00AB2B77" w:rsidRPr="00DA3B83" w:rsidRDefault="00AB2B77" w:rsidP="006471B7">
            <w:pPr>
              <w:spacing w:before="120" w:after="120"/>
            </w:pPr>
            <w:r>
              <w:t xml:space="preserve">16 </w:t>
            </w:r>
            <w:r>
              <w:sym w:font="Symbol" w:char="F0B4"/>
            </w:r>
            <w:r>
              <w:t xml:space="preserve"> 3 = 48</w:t>
            </w:r>
          </w:p>
        </w:tc>
        <w:tc>
          <w:tcPr>
            <w:tcW w:w="893" w:type="dxa"/>
          </w:tcPr>
          <w:p w:rsidR="00AB2B77" w:rsidRDefault="00AB2B77" w:rsidP="00124FD8">
            <w:pPr>
              <w:spacing w:before="120" w:after="120"/>
              <w:jc w:val="center"/>
            </w:pPr>
            <w:r>
              <w:t>P1</w:t>
            </w:r>
          </w:p>
        </w:tc>
        <w:tc>
          <w:tcPr>
            <w:tcW w:w="4273" w:type="dxa"/>
          </w:tcPr>
          <w:p w:rsidR="00AB2B77" w:rsidRPr="00124FD8" w:rsidRDefault="00AB2B77" w:rsidP="00C53EE6">
            <w:pPr>
              <w:spacing w:before="120" w:after="120"/>
            </w:pPr>
            <w:r>
              <w:t>This mark is given for a full process to find the number of cars</w:t>
            </w:r>
          </w:p>
        </w:tc>
      </w:tr>
      <w:tr w:rsidR="00AB2B77" w:rsidRPr="00B96873" w:rsidTr="00FD7DB7">
        <w:trPr>
          <w:trHeight w:val="70"/>
        </w:trPr>
        <w:tc>
          <w:tcPr>
            <w:tcW w:w="851" w:type="dxa"/>
            <w:vMerge/>
          </w:tcPr>
          <w:p w:rsidR="00AB2B77" w:rsidRPr="00B96873" w:rsidRDefault="00AB2B77" w:rsidP="00687CD8">
            <w:pPr>
              <w:spacing w:before="120" w:after="120"/>
            </w:pPr>
          </w:p>
        </w:tc>
        <w:tc>
          <w:tcPr>
            <w:tcW w:w="4403" w:type="dxa"/>
          </w:tcPr>
          <w:p w:rsidR="00AB2B77" w:rsidRPr="00DA3B83" w:rsidRDefault="00AB2B77" w:rsidP="006471B7">
            <w:pPr>
              <w:spacing w:before="120" w:after="120"/>
            </w:pPr>
            <w:r>
              <w:t xml:space="preserve">48 </w:t>
            </w:r>
            <w:r>
              <w:sym w:font="Symbol" w:char="F0B4"/>
            </w:r>
            <w:r>
              <w:t xml:space="preserve"> </w:t>
            </w:r>
            <w:r w:rsidRPr="00AC5CCE">
              <w:rPr>
                <w:position w:val="-24"/>
              </w:rPr>
              <w:object w:dxaOrig="220" w:dyaOrig="620">
                <v:shape id="_x0000_i1055" type="#_x0000_t75" style="width:11.25pt;height:30.75pt" o:ole="">
                  <v:imagedata r:id="rId58" o:title=""/>
                </v:shape>
                <o:OLEObject Type="Embed" ProgID="Equation.3" ShapeID="_x0000_i1055" DrawAspect="Content" ObjectID="_1714920662" r:id="rId59"/>
              </w:object>
            </w:r>
            <w:r>
              <w:t xml:space="preserve"> = 6</w:t>
            </w:r>
          </w:p>
        </w:tc>
        <w:tc>
          <w:tcPr>
            <w:tcW w:w="893" w:type="dxa"/>
          </w:tcPr>
          <w:p w:rsidR="00AB2B77" w:rsidRDefault="00AB2B77" w:rsidP="00124FD8">
            <w:pPr>
              <w:spacing w:before="120" w:after="120"/>
              <w:jc w:val="center"/>
            </w:pPr>
            <w:r>
              <w:t>P1</w:t>
            </w:r>
          </w:p>
        </w:tc>
        <w:tc>
          <w:tcPr>
            <w:tcW w:w="4273" w:type="dxa"/>
          </w:tcPr>
          <w:p w:rsidR="00AB2B77" w:rsidRPr="00124FD8" w:rsidRDefault="00AB2B77" w:rsidP="000F14B1">
            <w:pPr>
              <w:spacing w:before="120" w:after="120"/>
            </w:pPr>
            <w:r>
              <w:t>This mark is given for a process to find the number of cars that use electricity</w:t>
            </w:r>
          </w:p>
        </w:tc>
      </w:tr>
      <w:tr w:rsidR="00AB2B77" w:rsidRPr="00B96873" w:rsidTr="00FD7DB7">
        <w:trPr>
          <w:trHeight w:val="70"/>
        </w:trPr>
        <w:tc>
          <w:tcPr>
            <w:tcW w:w="851" w:type="dxa"/>
            <w:vMerge/>
          </w:tcPr>
          <w:p w:rsidR="00AB2B77" w:rsidRPr="00B96873" w:rsidRDefault="00AB2B77" w:rsidP="00687CD8">
            <w:pPr>
              <w:spacing w:before="120" w:after="120"/>
            </w:pPr>
          </w:p>
        </w:tc>
        <w:tc>
          <w:tcPr>
            <w:tcW w:w="4403" w:type="dxa"/>
          </w:tcPr>
          <w:p w:rsidR="00AB2B77" w:rsidRPr="00DA3B83" w:rsidRDefault="00AB2B77" w:rsidP="000F14B1">
            <w:pPr>
              <w:spacing w:before="120" w:after="120"/>
            </w:pPr>
            <w:r>
              <w:t xml:space="preserve">48 </w:t>
            </w:r>
            <w:r>
              <w:sym w:font="Symbol" w:char="F0B4"/>
            </w:r>
            <w:r>
              <w:t xml:space="preserve"> 0.25 = 12</w:t>
            </w:r>
          </w:p>
        </w:tc>
        <w:tc>
          <w:tcPr>
            <w:tcW w:w="893" w:type="dxa"/>
          </w:tcPr>
          <w:p w:rsidR="00AB2B77" w:rsidRDefault="00AB2B77" w:rsidP="00124FD8">
            <w:pPr>
              <w:spacing w:before="120" w:after="120"/>
              <w:jc w:val="center"/>
            </w:pPr>
            <w:r>
              <w:t>P1</w:t>
            </w:r>
          </w:p>
        </w:tc>
        <w:tc>
          <w:tcPr>
            <w:tcW w:w="4273" w:type="dxa"/>
          </w:tcPr>
          <w:p w:rsidR="00AB2B77" w:rsidRPr="00124FD8" w:rsidRDefault="00AB2B77" w:rsidP="000F14B1">
            <w:pPr>
              <w:spacing w:before="120" w:after="120"/>
            </w:pPr>
            <w:r>
              <w:t>This mark is given for a process to find the number of cars that use diesel</w:t>
            </w:r>
          </w:p>
        </w:tc>
      </w:tr>
      <w:tr w:rsidR="00AB2B77" w:rsidRPr="00B96873" w:rsidTr="00FD7DB7">
        <w:trPr>
          <w:trHeight w:val="70"/>
        </w:trPr>
        <w:tc>
          <w:tcPr>
            <w:tcW w:w="851" w:type="dxa"/>
            <w:vMerge/>
          </w:tcPr>
          <w:p w:rsidR="00AB2B77" w:rsidRPr="00B96873" w:rsidRDefault="00AB2B77" w:rsidP="00687CD8">
            <w:pPr>
              <w:spacing w:before="120" w:after="120"/>
            </w:pPr>
          </w:p>
        </w:tc>
        <w:tc>
          <w:tcPr>
            <w:tcW w:w="4403" w:type="dxa"/>
          </w:tcPr>
          <w:p w:rsidR="00AB2B77" w:rsidRPr="00AC5CCE" w:rsidRDefault="00AB2B77" w:rsidP="006471B7">
            <w:pPr>
              <w:spacing w:before="120" w:after="120"/>
            </w:pPr>
            <w:r>
              <w:t>48 – 6 – 12 = 30</w:t>
            </w:r>
          </w:p>
        </w:tc>
        <w:tc>
          <w:tcPr>
            <w:tcW w:w="893" w:type="dxa"/>
          </w:tcPr>
          <w:p w:rsidR="00AB2B77" w:rsidRDefault="00AB2B77" w:rsidP="00124FD8">
            <w:pPr>
              <w:spacing w:before="120" w:after="120"/>
              <w:jc w:val="center"/>
            </w:pPr>
            <w:r>
              <w:t>A1</w:t>
            </w:r>
          </w:p>
        </w:tc>
        <w:tc>
          <w:tcPr>
            <w:tcW w:w="4273" w:type="dxa"/>
          </w:tcPr>
          <w:p w:rsidR="00AB2B77" w:rsidRPr="00124FD8" w:rsidRDefault="00AB2B77" w:rsidP="000F14B1">
            <w:pPr>
              <w:spacing w:before="120" w:after="120"/>
            </w:pPr>
            <w:r>
              <w:t>This mark is given for the correct answer only</w:t>
            </w:r>
          </w:p>
        </w:tc>
      </w:tr>
    </w:tbl>
    <w:p w:rsidR="00AB2B77" w:rsidRPr="00B96873" w:rsidRDefault="00AB2B77" w:rsidP="00F957D2"/>
    <w:p w:rsidR="00AB2B77" w:rsidRPr="00B96873" w:rsidRDefault="00AB2B77" w:rsidP="00F957D2"/>
    <w:p w:rsidR="00AB2B77" w:rsidRPr="00B96873" w:rsidRDefault="00AB2B77" w:rsidP="00FD7DB7">
      <w:pPr>
        <w:spacing w:line="360" w:lineRule="auto"/>
        <w:rPr>
          <w:b/>
        </w:rPr>
      </w:pPr>
      <w:r w:rsidRPr="00B96873">
        <w:rPr>
          <w:b/>
        </w:rPr>
        <w:t>Question 2</w:t>
      </w:r>
      <w:r>
        <w:rPr>
          <w:b/>
        </w:rPr>
        <w:t>6</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CD70A0">
        <w:tc>
          <w:tcPr>
            <w:tcW w:w="851" w:type="dxa"/>
            <w:shd w:val="clear" w:color="auto" w:fill="C0C0C0"/>
          </w:tcPr>
          <w:p w:rsidR="00AB2B77" w:rsidRPr="00B96873" w:rsidRDefault="00AB2B77" w:rsidP="00CD70A0">
            <w:pPr>
              <w:rPr>
                <w:b/>
              </w:rPr>
            </w:pPr>
            <w:r w:rsidRPr="00B96873">
              <w:rPr>
                <w:b/>
              </w:rPr>
              <w:t>Part</w:t>
            </w:r>
          </w:p>
        </w:tc>
        <w:tc>
          <w:tcPr>
            <w:tcW w:w="4403" w:type="dxa"/>
            <w:shd w:val="clear" w:color="auto" w:fill="C0C0C0"/>
          </w:tcPr>
          <w:p w:rsidR="00AB2B77" w:rsidRPr="00B96873" w:rsidRDefault="00AB2B77" w:rsidP="00CD70A0">
            <w:pPr>
              <w:rPr>
                <w:b/>
              </w:rPr>
            </w:pPr>
            <w:r w:rsidRPr="00B96873">
              <w:rPr>
                <w:b/>
              </w:rPr>
              <w:t>Working or answer an examiner might expect to see</w:t>
            </w:r>
          </w:p>
        </w:tc>
        <w:tc>
          <w:tcPr>
            <w:tcW w:w="893" w:type="dxa"/>
            <w:shd w:val="clear" w:color="auto" w:fill="C0C0C0"/>
          </w:tcPr>
          <w:p w:rsidR="00AB2B77" w:rsidRPr="00B96873" w:rsidRDefault="00AB2B77" w:rsidP="00CD70A0">
            <w:pPr>
              <w:rPr>
                <w:b/>
              </w:rPr>
            </w:pPr>
            <w:r w:rsidRPr="00B96873">
              <w:rPr>
                <w:b/>
              </w:rPr>
              <w:t>Mark</w:t>
            </w:r>
          </w:p>
        </w:tc>
        <w:tc>
          <w:tcPr>
            <w:tcW w:w="4273" w:type="dxa"/>
            <w:shd w:val="clear" w:color="auto" w:fill="C0C0C0"/>
          </w:tcPr>
          <w:p w:rsidR="00AB2B77" w:rsidRPr="00B96873" w:rsidRDefault="00AB2B77" w:rsidP="00CD70A0">
            <w:pPr>
              <w:rPr>
                <w:b/>
              </w:rPr>
            </w:pPr>
            <w:r w:rsidRPr="00B96873">
              <w:rPr>
                <w:b/>
              </w:rPr>
              <w:t>Notes</w:t>
            </w:r>
          </w:p>
        </w:tc>
      </w:tr>
      <w:tr w:rsidR="00AB2B77" w:rsidRPr="00B96873" w:rsidTr="00AC5CCE">
        <w:trPr>
          <w:trHeight w:val="230"/>
        </w:trPr>
        <w:tc>
          <w:tcPr>
            <w:tcW w:w="851" w:type="dxa"/>
          </w:tcPr>
          <w:p w:rsidR="00AB2B77" w:rsidRPr="00B96873" w:rsidRDefault="00AB2B77" w:rsidP="00863870">
            <w:pPr>
              <w:spacing w:before="120" w:after="120"/>
              <w:jc w:val="center"/>
            </w:pPr>
            <w:r>
              <w:t>(a)</w:t>
            </w:r>
          </w:p>
        </w:tc>
        <w:tc>
          <w:tcPr>
            <w:tcW w:w="4403" w:type="dxa"/>
          </w:tcPr>
          <w:p w:rsidR="00AB2B77" w:rsidRPr="000743A2" w:rsidRDefault="00AB2B77" w:rsidP="00CD70A0">
            <w:pPr>
              <w:spacing w:before="120" w:after="120"/>
            </w:pPr>
            <w:r>
              <w:t>0.00163</w:t>
            </w:r>
          </w:p>
        </w:tc>
        <w:tc>
          <w:tcPr>
            <w:tcW w:w="893" w:type="dxa"/>
          </w:tcPr>
          <w:p w:rsidR="00AB2B77" w:rsidRPr="00B96873" w:rsidRDefault="00AB2B77" w:rsidP="00CD70A0">
            <w:pPr>
              <w:spacing w:before="120" w:after="120"/>
              <w:jc w:val="center"/>
            </w:pPr>
            <w:r>
              <w:t>B1</w:t>
            </w:r>
          </w:p>
        </w:tc>
        <w:tc>
          <w:tcPr>
            <w:tcW w:w="4273" w:type="dxa"/>
          </w:tcPr>
          <w:p w:rsidR="00AB2B77" w:rsidRPr="00124FD8" w:rsidRDefault="00AB2B77" w:rsidP="000F14B1">
            <w:pPr>
              <w:spacing w:before="120" w:after="120"/>
            </w:pPr>
            <w:r>
              <w:t>This mark is given for the correct answer only</w:t>
            </w:r>
          </w:p>
        </w:tc>
      </w:tr>
      <w:tr w:rsidR="00AB2B77" w:rsidRPr="00B96873" w:rsidTr="00AC5CCE">
        <w:trPr>
          <w:trHeight w:val="230"/>
        </w:trPr>
        <w:tc>
          <w:tcPr>
            <w:tcW w:w="851" w:type="dxa"/>
          </w:tcPr>
          <w:p w:rsidR="00AB2B77" w:rsidRPr="00B96873" w:rsidRDefault="00AB2B77" w:rsidP="00863870">
            <w:pPr>
              <w:spacing w:before="120" w:after="120"/>
              <w:jc w:val="center"/>
            </w:pPr>
            <w:r>
              <w:t>(b)</w:t>
            </w:r>
          </w:p>
        </w:tc>
        <w:tc>
          <w:tcPr>
            <w:tcW w:w="4403" w:type="dxa"/>
          </w:tcPr>
          <w:p w:rsidR="00AB2B77" w:rsidRPr="00DB277C" w:rsidRDefault="00AB2B77" w:rsidP="00704E3D">
            <w:pPr>
              <w:spacing w:before="120" w:after="120"/>
            </w:pPr>
            <w:r>
              <w:t xml:space="preserve">4.38 </w:t>
            </w:r>
            <w:r>
              <w:sym w:font="Symbol" w:char="F0B4"/>
            </w:r>
            <w:r>
              <w:t xml:space="preserve"> 10</w:t>
            </w:r>
            <w:r w:rsidRPr="000743A2">
              <w:rPr>
                <w:vertAlign w:val="superscript"/>
              </w:rPr>
              <w:t>5</w:t>
            </w:r>
          </w:p>
        </w:tc>
        <w:tc>
          <w:tcPr>
            <w:tcW w:w="893" w:type="dxa"/>
          </w:tcPr>
          <w:p w:rsidR="00AB2B77" w:rsidRDefault="00AB2B77" w:rsidP="00CD70A0">
            <w:pPr>
              <w:spacing w:before="120" w:after="120"/>
              <w:jc w:val="center"/>
            </w:pPr>
            <w:r>
              <w:t>B1</w:t>
            </w:r>
          </w:p>
        </w:tc>
        <w:tc>
          <w:tcPr>
            <w:tcW w:w="4273" w:type="dxa"/>
          </w:tcPr>
          <w:p w:rsidR="00AB2B77" w:rsidRPr="00124FD8" w:rsidRDefault="00AB2B77" w:rsidP="000F14B1">
            <w:pPr>
              <w:spacing w:before="120" w:after="120"/>
            </w:pPr>
            <w:r>
              <w:t>This mark is given for the correct answer only</w:t>
            </w:r>
          </w:p>
        </w:tc>
      </w:tr>
      <w:tr w:rsidR="00AB2B77" w:rsidRPr="00B96873" w:rsidTr="00AC5CCE">
        <w:trPr>
          <w:trHeight w:val="230"/>
        </w:trPr>
        <w:tc>
          <w:tcPr>
            <w:tcW w:w="851" w:type="dxa"/>
            <w:vMerge w:val="restart"/>
          </w:tcPr>
          <w:p w:rsidR="00AB2B77" w:rsidRPr="00B96873" w:rsidRDefault="00AB2B77" w:rsidP="00863870">
            <w:pPr>
              <w:spacing w:before="120" w:after="120"/>
              <w:jc w:val="center"/>
            </w:pPr>
            <w:r>
              <w:t>(c)</w:t>
            </w:r>
          </w:p>
        </w:tc>
        <w:tc>
          <w:tcPr>
            <w:tcW w:w="4403" w:type="dxa"/>
          </w:tcPr>
          <w:p w:rsidR="00AB2B77" w:rsidRPr="000743A2" w:rsidRDefault="00AB2B77" w:rsidP="00704E3D">
            <w:pPr>
              <w:spacing w:before="120" w:after="120"/>
              <w:rPr>
                <w:vertAlign w:val="superscript"/>
              </w:rPr>
            </w:pPr>
            <w:r>
              <w:t xml:space="preserve">4 </w:t>
            </w:r>
            <w:r>
              <w:sym w:font="Symbol" w:char="F0B4"/>
            </w:r>
            <w:r>
              <w:t xml:space="preserve"> 6 </w:t>
            </w:r>
            <w:r>
              <w:sym w:font="Symbol" w:char="F0B4"/>
            </w:r>
            <w:r>
              <w:t xml:space="preserve"> 10</w:t>
            </w:r>
            <w:r>
              <w:rPr>
                <w:vertAlign w:val="superscript"/>
              </w:rPr>
              <w:t>3</w:t>
            </w:r>
            <w:r>
              <w:t xml:space="preserve"> </w:t>
            </w:r>
            <w:r>
              <w:sym w:font="Symbol" w:char="F0B4"/>
            </w:r>
            <w:r>
              <w:t xml:space="preserve"> 10</w:t>
            </w:r>
            <w:r>
              <w:rPr>
                <w:vertAlign w:val="superscript"/>
              </w:rPr>
              <w:t>–5</w:t>
            </w:r>
          </w:p>
        </w:tc>
        <w:tc>
          <w:tcPr>
            <w:tcW w:w="893" w:type="dxa"/>
          </w:tcPr>
          <w:p w:rsidR="00AB2B77" w:rsidRDefault="00AB2B77" w:rsidP="00CD70A0">
            <w:pPr>
              <w:spacing w:before="120" w:after="120"/>
              <w:jc w:val="center"/>
            </w:pPr>
            <w:r>
              <w:t>M1</w:t>
            </w:r>
          </w:p>
        </w:tc>
        <w:tc>
          <w:tcPr>
            <w:tcW w:w="4273" w:type="dxa"/>
          </w:tcPr>
          <w:p w:rsidR="00AB2B77" w:rsidRDefault="00AB2B77" w:rsidP="00CD70A0">
            <w:pPr>
              <w:spacing w:before="120" w:after="120"/>
            </w:pPr>
            <w:r>
              <w:t>This mark is given for a method to find the answer</w:t>
            </w:r>
          </w:p>
        </w:tc>
      </w:tr>
      <w:tr w:rsidR="00AB2B77" w:rsidRPr="00B96873" w:rsidTr="00AC5CCE">
        <w:trPr>
          <w:trHeight w:val="230"/>
        </w:trPr>
        <w:tc>
          <w:tcPr>
            <w:tcW w:w="851" w:type="dxa"/>
            <w:vMerge/>
          </w:tcPr>
          <w:p w:rsidR="00AB2B77" w:rsidRPr="00B96873" w:rsidRDefault="00AB2B77" w:rsidP="00863870">
            <w:pPr>
              <w:spacing w:before="120" w:after="120"/>
              <w:jc w:val="center"/>
            </w:pPr>
          </w:p>
        </w:tc>
        <w:tc>
          <w:tcPr>
            <w:tcW w:w="4403" w:type="dxa"/>
          </w:tcPr>
          <w:p w:rsidR="00AB2B77" w:rsidRPr="00DB277C" w:rsidRDefault="00AB2B77" w:rsidP="00704E3D">
            <w:pPr>
              <w:spacing w:before="120" w:after="120"/>
            </w:pPr>
            <w:r>
              <w:t xml:space="preserve">2.4 </w:t>
            </w:r>
            <w:r>
              <w:sym w:font="Symbol" w:char="F0B4"/>
            </w:r>
            <w:r>
              <w:t xml:space="preserve"> 10</w:t>
            </w:r>
            <w:r>
              <w:rPr>
                <w:vertAlign w:val="superscript"/>
              </w:rPr>
              <w:t>–1</w:t>
            </w:r>
          </w:p>
        </w:tc>
        <w:tc>
          <w:tcPr>
            <w:tcW w:w="893" w:type="dxa"/>
          </w:tcPr>
          <w:p w:rsidR="00AB2B77" w:rsidRDefault="00AB2B77" w:rsidP="00CD70A0">
            <w:pPr>
              <w:spacing w:before="120" w:after="120"/>
              <w:jc w:val="center"/>
            </w:pPr>
            <w:r>
              <w:t>A1</w:t>
            </w:r>
          </w:p>
        </w:tc>
        <w:tc>
          <w:tcPr>
            <w:tcW w:w="4273" w:type="dxa"/>
          </w:tcPr>
          <w:p w:rsidR="00AB2B77" w:rsidRPr="00124FD8" w:rsidRDefault="00AB2B77" w:rsidP="000F14B1">
            <w:pPr>
              <w:spacing w:before="120" w:after="120"/>
            </w:pPr>
            <w:r>
              <w:t>This mark is given for the correct answer only</w:t>
            </w:r>
          </w:p>
        </w:tc>
      </w:tr>
    </w:tbl>
    <w:p w:rsidR="00AB2B77" w:rsidRDefault="00AB2B77" w:rsidP="00DB277C">
      <w:pPr>
        <w:rPr>
          <w:b/>
        </w:rPr>
      </w:pPr>
    </w:p>
    <w:p w:rsidR="00AB2B77" w:rsidRDefault="00AB2B77" w:rsidP="00DB277C">
      <w:pPr>
        <w:rPr>
          <w:b/>
        </w:rPr>
      </w:pPr>
    </w:p>
    <w:p w:rsidR="00AB2B77" w:rsidRPr="00B96873" w:rsidRDefault="00AB2B77" w:rsidP="001A7EA0">
      <w:pPr>
        <w:spacing w:line="360" w:lineRule="auto"/>
        <w:rPr>
          <w:b/>
        </w:rPr>
      </w:pPr>
      <w:r w:rsidRPr="00B96873">
        <w:rPr>
          <w:b/>
        </w:rPr>
        <w:t>Question 2</w:t>
      </w:r>
      <w:r>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4F5F18">
        <w:tc>
          <w:tcPr>
            <w:tcW w:w="851" w:type="dxa"/>
            <w:shd w:val="clear" w:color="auto" w:fill="C0C0C0"/>
          </w:tcPr>
          <w:p w:rsidR="00AB2B77" w:rsidRPr="00B96873" w:rsidRDefault="00AB2B77" w:rsidP="004F5F18">
            <w:pPr>
              <w:rPr>
                <w:b/>
              </w:rPr>
            </w:pPr>
            <w:r w:rsidRPr="00B96873">
              <w:rPr>
                <w:b/>
              </w:rPr>
              <w:t>Part</w:t>
            </w:r>
          </w:p>
        </w:tc>
        <w:tc>
          <w:tcPr>
            <w:tcW w:w="4403" w:type="dxa"/>
            <w:shd w:val="clear" w:color="auto" w:fill="C0C0C0"/>
          </w:tcPr>
          <w:p w:rsidR="00AB2B77" w:rsidRPr="00B96873" w:rsidRDefault="00AB2B77" w:rsidP="004F5F18">
            <w:pPr>
              <w:rPr>
                <w:b/>
              </w:rPr>
            </w:pPr>
            <w:r w:rsidRPr="00B96873">
              <w:rPr>
                <w:b/>
              </w:rPr>
              <w:t>Working or answer an examiner might expect to see</w:t>
            </w:r>
          </w:p>
        </w:tc>
        <w:tc>
          <w:tcPr>
            <w:tcW w:w="893" w:type="dxa"/>
            <w:shd w:val="clear" w:color="auto" w:fill="C0C0C0"/>
          </w:tcPr>
          <w:p w:rsidR="00AB2B77" w:rsidRPr="00B96873" w:rsidRDefault="00AB2B77" w:rsidP="004F5F18">
            <w:pPr>
              <w:rPr>
                <w:b/>
              </w:rPr>
            </w:pPr>
            <w:r w:rsidRPr="00B96873">
              <w:rPr>
                <w:b/>
              </w:rPr>
              <w:t>Mark</w:t>
            </w:r>
          </w:p>
        </w:tc>
        <w:tc>
          <w:tcPr>
            <w:tcW w:w="4273" w:type="dxa"/>
            <w:shd w:val="clear" w:color="auto" w:fill="C0C0C0"/>
          </w:tcPr>
          <w:p w:rsidR="00AB2B77" w:rsidRPr="00B96873" w:rsidRDefault="00AB2B77" w:rsidP="004F5F18">
            <w:pPr>
              <w:rPr>
                <w:b/>
              </w:rPr>
            </w:pPr>
            <w:r w:rsidRPr="00B96873">
              <w:rPr>
                <w:b/>
              </w:rPr>
              <w:t>Notes</w:t>
            </w:r>
          </w:p>
        </w:tc>
      </w:tr>
      <w:tr w:rsidR="00AB2B77" w:rsidRPr="00B96873" w:rsidTr="004E1A7A">
        <w:trPr>
          <w:trHeight w:val="230"/>
        </w:trPr>
        <w:tc>
          <w:tcPr>
            <w:tcW w:w="851" w:type="dxa"/>
            <w:vMerge w:val="restart"/>
          </w:tcPr>
          <w:p w:rsidR="00AB2B77" w:rsidRDefault="00AB2B77" w:rsidP="002C44B3">
            <w:pPr>
              <w:spacing w:before="120" w:after="120"/>
              <w:jc w:val="center"/>
            </w:pPr>
          </w:p>
        </w:tc>
        <w:tc>
          <w:tcPr>
            <w:tcW w:w="4403" w:type="dxa"/>
          </w:tcPr>
          <w:p w:rsidR="00AB2B77" w:rsidRDefault="00AB2B77" w:rsidP="000B6423">
            <w:pPr>
              <w:spacing w:before="120" w:after="120"/>
              <w:rPr>
                <w:noProof/>
              </w:rPr>
            </w:pPr>
            <w:r>
              <w:rPr>
                <w:noProof/>
              </w:rPr>
              <w:t xml:space="preserve">Hexagon: </w:t>
            </w:r>
          </w:p>
          <w:p w:rsidR="00AB2B77" w:rsidRDefault="00AB2B77" w:rsidP="000B6423">
            <w:pPr>
              <w:spacing w:before="120" w:after="120"/>
              <w:rPr>
                <w:noProof/>
              </w:rPr>
            </w:pPr>
            <w:r>
              <w:rPr>
                <w:noProof/>
              </w:rPr>
              <w:t xml:space="preserve">360 </w:t>
            </w:r>
            <w:r>
              <w:rPr>
                <w:noProof/>
              </w:rPr>
              <w:sym w:font="Symbol" w:char="F0B8"/>
            </w:r>
            <w:r>
              <w:rPr>
                <w:noProof/>
              </w:rPr>
              <w:t xml:space="preserve"> 6 = 60   or   180 </w:t>
            </w:r>
            <w:r>
              <w:rPr>
                <w:noProof/>
              </w:rPr>
              <w:sym w:font="Symbol" w:char="F0B4"/>
            </w:r>
            <w:r>
              <w:rPr>
                <w:noProof/>
              </w:rPr>
              <w:t xml:space="preserve"> 4 </w:t>
            </w:r>
            <w:r>
              <w:rPr>
                <w:noProof/>
              </w:rPr>
              <w:sym w:font="Symbol" w:char="F0B8"/>
            </w:r>
            <w:r>
              <w:rPr>
                <w:noProof/>
              </w:rPr>
              <w:t xml:space="preserve"> 6 = 120</w:t>
            </w:r>
          </w:p>
          <w:p w:rsidR="00AB2B77" w:rsidRDefault="00AB2B77" w:rsidP="000C24DF">
            <w:pPr>
              <w:spacing w:before="120" w:after="120"/>
              <w:rPr>
                <w:noProof/>
              </w:rPr>
            </w:pPr>
            <w:r>
              <w:rPr>
                <w:noProof/>
              </w:rPr>
              <w:t xml:space="preserve">Pentagon: </w:t>
            </w:r>
          </w:p>
          <w:p w:rsidR="00AB2B77" w:rsidRPr="00DB277C" w:rsidRDefault="00AB2B77" w:rsidP="000B6423">
            <w:pPr>
              <w:spacing w:before="120" w:after="120"/>
              <w:rPr>
                <w:noProof/>
              </w:rPr>
            </w:pPr>
            <w:r>
              <w:rPr>
                <w:noProof/>
              </w:rPr>
              <w:t xml:space="preserve">360 </w:t>
            </w:r>
            <w:r>
              <w:rPr>
                <w:noProof/>
              </w:rPr>
              <w:sym w:font="Symbol" w:char="F0B8"/>
            </w:r>
            <w:r>
              <w:rPr>
                <w:noProof/>
              </w:rPr>
              <w:t xml:space="preserve"> 5 = 72   or   180 </w:t>
            </w:r>
            <w:r>
              <w:rPr>
                <w:noProof/>
              </w:rPr>
              <w:sym w:font="Symbol" w:char="F0B4"/>
            </w:r>
            <w:r>
              <w:rPr>
                <w:noProof/>
              </w:rPr>
              <w:t xml:space="preserve"> 3 </w:t>
            </w:r>
            <w:r>
              <w:rPr>
                <w:noProof/>
              </w:rPr>
              <w:sym w:font="Symbol" w:char="F0B8"/>
            </w:r>
            <w:r>
              <w:rPr>
                <w:noProof/>
              </w:rPr>
              <w:t xml:space="preserve"> 5 = 108</w:t>
            </w:r>
          </w:p>
        </w:tc>
        <w:tc>
          <w:tcPr>
            <w:tcW w:w="893" w:type="dxa"/>
          </w:tcPr>
          <w:p w:rsidR="00AB2B77" w:rsidRDefault="00AB2B77" w:rsidP="00262429">
            <w:pPr>
              <w:spacing w:before="120" w:after="120"/>
              <w:jc w:val="center"/>
            </w:pPr>
            <w:r>
              <w:t>M1</w:t>
            </w:r>
          </w:p>
        </w:tc>
        <w:tc>
          <w:tcPr>
            <w:tcW w:w="4273" w:type="dxa"/>
          </w:tcPr>
          <w:p w:rsidR="00AB2B77" w:rsidRDefault="00AB2B77" w:rsidP="00262429">
            <w:pPr>
              <w:spacing w:before="120" w:after="120"/>
            </w:pPr>
            <w:r>
              <w:t>This mark is given a method to find an exterior angle or an interior angle of one of the shapes</w:t>
            </w:r>
          </w:p>
        </w:tc>
      </w:tr>
      <w:tr w:rsidR="00AB2B77" w:rsidRPr="00B96873" w:rsidTr="004E1A7A">
        <w:trPr>
          <w:trHeight w:val="230"/>
        </w:trPr>
        <w:tc>
          <w:tcPr>
            <w:tcW w:w="851" w:type="dxa"/>
            <w:vMerge/>
          </w:tcPr>
          <w:p w:rsidR="00AB2B77" w:rsidRDefault="00AB2B77" w:rsidP="002C44B3">
            <w:pPr>
              <w:spacing w:before="120" w:after="120"/>
              <w:jc w:val="center"/>
            </w:pPr>
          </w:p>
        </w:tc>
        <w:tc>
          <w:tcPr>
            <w:tcW w:w="4403" w:type="dxa"/>
          </w:tcPr>
          <w:p w:rsidR="00AB2B77" w:rsidRDefault="00AB2B77" w:rsidP="000B6423">
            <w:pPr>
              <w:spacing w:before="120" w:after="120"/>
              <w:rPr>
                <w:noProof/>
              </w:rPr>
            </w:pPr>
            <w:r>
              <w:rPr>
                <w:noProof/>
              </w:rPr>
              <w:t xml:space="preserve">60 + 72 </w:t>
            </w:r>
          </w:p>
          <w:p w:rsidR="00AB2B77" w:rsidRDefault="00AB2B77" w:rsidP="000B6423">
            <w:pPr>
              <w:spacing w:before="120" w:after="120"/>
              <w:rPr>
                <w:noProof/>
              </w:rPr>
            </w:pPr>
            <w:r>
              <w:rPr>
                <w:noProof/>
              </w:rPr>
              <w:t>or 360 – 120 – 108</w:t>
            </w:r>
          </w:p>
        </w:tc>
        <w:tc>
          <w:tcPr>
            <w:tcW w:w="893" w:type="dxa"/>
          </w:tcPr>
          <w:p w:rsidR="00AB2B77" w:rsidRDefault="00AB2B77" w:rsidP="00262429">
            <w:pPr>
              <w:spacing w:before="120" w:after="120"/>
              <w:jc w:val="center"/>
            </w:pPr>
            <w:r>
              <w:t>M1</w:t>
            </w:r>
          </w:p>
        </w:tc>
        <w:tc>
          <w:tcPr>
            <w:tcW w:w="4273" w:type="dxa"/>
          </w:tcPr>
          <w:p w:rsidR="00AB2B77" w:rsidRPr="000C24DF" w:rsidRDefault="00AB2B77" w:rsidP="00796233">
            <w:pPr>
              <w:spacing w:before="120" w:after="120"/>
              <w:rPr>
                <w:i/>
              </w:rPr>
            </w:pPr>
            <w:r>
              <w:t xml:space="preserve">This mark is given for a complete method to find the size of the angle </w:t>
            </w:r>
            <w:r>
              <w:rPr>
                <w:i/>
              </w:rPr>
              <w:t>x</w:t>
            </w:r>
          </w:p>
        </w:tc>
      </w:tr>
      <w:tr w:rsidR="00AB2B77" w:rsidRPr="00B96873" w:rsidTr="004E1A7A">
        <w:trPr>
          <w:trHeight w:val="230"/>
        </w:trPr>
        <w:tc>
          <w:tcPr>
            <w:tcW w:w="851" w:type="dxa"/>
            <w:vMerge/>
          </w:tcPr>
          <w:p w:rsidR="00AB2B77" w:rsidRDefault="00AB2B77" w:rsidP="002C44B3">
            <w:pPr>
              <w:spacing w:before="120" w:after="120"/>
              <w:jc w:val="center"/>
            </w:pPr>
          </w:p>
        </w:tc>
        <w:tc>
          <w:tcPr>
            <w:tcW w:w="4403" w:type="dxa"/>
          </w:tcPr>
          <w:p w:rsidR="00AB2B77" w:rsidRDefault="00AB2B77" w:rsidP="000B6423">
            <w:pPr>
              <w:spacing w:before="120" w:after="120"/>
              <w:rPr>
                <w:noProof/>
              </w:rPr>
            </w:pPr>
            <w:r>
              <w:rPr>
                <w:noProof/>
              </w:rPr>
              <w:t>132</w:t>
            </w:r>
          </w:p>
        </w:tc>
        <w:tc>
          <w:tcPr>
            <w:tcW w:w="893" w:type="dxa"/>
          </w:tcPr>
          <w:p w:rsidR="00AB2B77" w:rsidRDefault="00AB2B77" w:rsidP="00262429">
            <w:pPr>
              <w:spacing w:before="120" w:after="120"/>
              <w:jc w:val="center"/>
            </w:pPr>
            <w:r>
              <w:t>A1</w:t>
            </w:r>
          </w:p>
        </w:tc>
        <w:tc>
          <w:tcPr>
            <w:tcW w:w="4273" w:type="dxa"/>
          </w:tcPr>
          <w:p w:rsidR="00AB2B77" w:rsidRPr="00124FD8" w:rsidRDefault="00AB2B77" w:rsidP="000F14B1">
            <w:pPr>
              <w:spacing w:before="120" w:after="120"/>
            </w:pPr>
            <w:r>
              <w:t>This mark is given for the correct answer only</w:t>
            </w:r>
          </w:p>
        </w:tc>
      </w:tr>
    </w:tbl>
    <w:p w:rsidR="00AB2B77" w:rsidRPr="00B96873" w:rsidRDefault="00AB2B77" w:rsidP="00FD7DB7">
      <w:pPr>
        <w:spacing w:line="360" w:lineRule="auto"/>
        <w:rPr>
          <w:b/>
        </w:rPr>
      </w:pPr>
      <w:r w:rsidRPr="00B96873">
        <w:rPr>
          <w:b/>
        </w:rPr>
        <w:t>Question 2</w:t>
      </w:r>
      <w:r>
        <w:rPr>
          <w:b/>
        </w:rPr>
        <w:t>8</w:t>
      </w:r>
      <w:r w:rsidRPr="00B96873">
        <w:rPr>
          <w:b/>
        </w:rPr>
        <w:t xml:space="preserve">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CD70A0">
        <w:tc>
          <w:tcPr>
            <w:tcW w:w="851" w:type="dxa"/>
            <w:shd w:val="clear" w:color="auto" w:fill="C0C0C0"/>
          </w:tcPr>
          <w:p w:rsidR="00AB2B77" w:rsidRPr="00B96873" w:rsidRDefault="00AB2B77" w:rsidP="00CD70A0">
            <w:pPr>
              <w:rPr>
                <w:b/>
              </w:rPr>
            </w:pPr>
            <w:r w:rsidRPr="00B96873">
              <w:rPr>
                <w:b/>
              </w:rPr>
              <w:t>Part</w:t>
            </w:r>
          </w:p>
        </w:tc>
        <w:tc>
          <w:tcPr>
            <w:tcW w:w="4403" w:type="dxa"/>
            <w:shd w:val="clear" w:color="auto" w:fill="C0C0C0"/>
          </w:tcPr>
          <w:p w:rsidR="00AB2B77" w:rsidRPr="00B96873" w:rsidRDefault="00AB2B77" w:rsidP="00CD70A0">
            <w:pPr>
              <w:rPr>
                <w:b/>
              </w:rPr>
            </w:pPr>
            <w:r w:rsidRPr="00B96873">
              <w:rPr>
                <w:b/>
              </w:rPr>
              <w:t>Working or answer an examiner might expect to see</w:t>
            </w:r>
          </w:p>
        </w:tc>
        <w:tc>
          <w:tcPr>
            <w:tcW w:w="893" w:type="dxa"/>
            <w:shd w:val="clear" w:color="auto" w:fill="C0C0C0"/>
          </w:tcPr>
          <w:p w:rsidR="00AB2B77" w:rsidRPr="00B96873" w:rsidRDefault="00AB2B77" w:rsidP="00CD70A0">
            <w:pPr>
              <w:rPr>
                <w:b/>
              </w:rPr>
            </w:pPr>
            <w:r w:rsidRPr="00B96873">
              <w:rPr>
                <w:b/>
              </w:rPr>
              <w:t>Mark</w:t>
            </w:r>
          </w:p>
        </w:tc>
        <w:tc>
          <w:tcPr>
            <w:tcW w:w="4273" w:type="dxa"/>
            <w:shd w:val="clear" w:color="auto" w:fill="C0C0C0"/>
          </w:tcPr>
          <w:p w:rsidR="00AB2B77" w:rsidRPr="00B96873" w:rsidRDefault="00AB2B77" w:rsidP="00CD70A0">
            <w:pPr>
              <w:rPr>
                <w:b/>
              </w:rPr>
            </w:pPr>
            <w:r w:rsidRPr="00B96873">
              <w:rPr>
                <w:b/>
              </w:rPr>
              <w:t>Notes</w:t>
            </w:r>
          </w:p>
        </w:tc>
      </w:tr>
      <w:tr w:rsidR="00AB2B77" w:rsidRPr="00B96873" w:rsidTr="005C1548">
        <w:trPr>
          <w:trHeight w:val="1089"/>
        </w:trPr>
        <w:tc>
          <w:tcPr>
            <w:tcW w:w="851" w:type="dxa"/>
          </w:tcPr>
          <w:p w:rsidR="00AB2B77" w:rsidRPr="00B96873" w:rsidRDefault="00AB2B77" w:rsidP="000B77CD">
            <w:pPr>
              <w:spacing w:before="120" w:after="120"/>
              <w:jc w:val="center"/>
            </w:pPr>
            <w:r>
              <w:t>(a)</w:t>
            </w:r>
          </w:p>
        </w:tc>
        <w:tc>
          <w:tcPr>
            <w:tcW w:w="4403" w:type="dxa"/>
          </w:tcPr>
          <w:p w:rsidR="00AB2B77" w:rsidRPr="000530BE" w:rsidRDefault="00AB2B77" w:rsidP="00CD70A0">
            <w:pPr>
              <w:spacing w:before="120" w:after="120"/>
            </w:pPr>
            <w:r>
              <w:rPr>
                <w:noProof/>
              </w:rPr>
              <w:pict>
                <v:shape id="_x0000_s1060" type="#_x0000_t202" style="position:absolute;margin-left:5.2pt;margin-top:5.4pt;width:200.85pt;height:39.05pt;z-index:251665408;mso-position-horizontal-relative:text;mso-position-vertical-relative:text" stroked="f">
                  <v:textbox style="mso-next-textbox:#_x0000_s106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76"/>
                          <w:gridCol w:w="576"/>
                          <w:gridCol w:w="576"/>
                          <w:gridCol w:w="576"/>
                          <w:gridCol w:w="576"/>
                          <w:gridCol w:w="576"/>
                        </w:tblGrid>
                        <w:tr w:rsidR="00AB2B77" w:rsidTr="00463005">
                          <w:trPr>
                            <w:trHeight w:val="345"/>
                          </w:trPr>
                          <w:tc>
                            <w:tcPr>
                              <w:tcW w:w="576" w:type="dxa"/>
                              <w:vAlign w:val="center"/>
                            </w:tcPr>
                            <w:p w:rsidR="00AB2B77" w:rsidRPr="00463005" w:rsidRDefault="00AB2B77" w:rsidP="00463005">
                              <w:pPr>
                                <w:jc w:val="center"/>
                                <w:rPr>
                                  <w:i/>
                                </w:rPr>
                              </w:pPr>
                              <w:r w:rsidRPr="00463005">
                                <w:rPr>
                                  <w:i/>
                                </w:rPr>
                                <w:t>x</w:t>
                              </w:r>
                            </w:p>
                          </w:tc>
                          <w:tc>
                            <w:tcPr>
                              <w:tcW w:w="576" w:type="dxa"/>
                              <w:vAlign w:val="center"/>
                            </w:tcPr>
                            <w:p w:rsidR="00AB2B77" w:rsidRDefault="00AB2B77" w:rsidP="00463005">
                              <w:pPr>
                                <w:jc w:val="center"/>
                              </w:pPr>
                              <w:r>
                                <w:t>–1</w:t>
                              </w:r>
                            </w:p>
                          </w:tc>
                          <w:tc>
                            <w:tcPr>
                              <w:tcW w:w="576" w:type="dxa"/>
                              <w:vAlign w:val="center"/>
                            </w:tcPr>
                            <w:p w:rsidR="00AB2B77" w:rsidRDefault="00AB2B77" w:rsidP="00463005">
                              <w:pPr>
                                <w:jc w:val="center"/>
                              </w:pPr>
                              <w:r>
                                <w:t>0</w:t>
                              </w:r>
                            </w:p>
                          </w:tc>
                          <w:tc>
                            <w:tcPr>
                              <w:tcW w:w="576" w:type="dxa"/>
                              <w:vAlign w:val="center"/>
                            </w:tcPr>
                            <w:p w:rsidR="00AB2B77" w:rsidRDefault="00AB2B77" w:rsidP="00463005">
                              <w:pPr>
                                <w:jc w:val="center"/>
                              </w:pPr>
                              <w:r>
                                <w:t>1</w:t>
                              </w:r>
                            </w:p>
                          </w:tc>
                          <w:tc>
                            <w:tcPr>
                              <w:tcW w:w="576" w:type="dxa"/>
                              <w:vAlign w:val="center"/>
                            </w:tcPr>
                            <w:p w:rsidR="00AB2B77" w:rsidRDefault="00AB2B77" w:rsidP="00463005">
                              <w:pPr>
                                <w:jc w:val="center"/>
                              </w:pPr>
                              <w:r>
                                <w:t>2</w:t>
                              </w:r>
                            </w:p>
                          </w:tc>
                          <w:tc>
                            <w:tcPr>
                              <w:tcW w:w="576" w:type="dxa"/>
                              <w:vAlign w:val="center"/>
                            </w:tcPr>
                            <w:p w:rsidR="00AB2B77" w:rsidRDefault="00AB2B77" w:rsidP="00463005">
                              <w:pPr>
                                <w:jc w:val="center"/>
                              </w:pPr>
                              <w:r>
                                <w:t>3</w:t>
                              </w:r>
                            </w:p>
                          </w:tc>
                          <w:tc>
                            <w:tcPr>
                              <w:tcW w:w="576" w:type="dxa"/>
                              <w:vAlign w:val="center"/>
                            </w:tcPr>
                            <w:p w:rsidR="00AB2B77" w:rsidRDefault="00AB2B77" w:rsidP="00463005">
                              <w:pPr>
                                <w:jc w:val="center"/>
                              </w:pPr>
                              <w:r>
                                <w:t>4</w:t>
                              </w:r>
                            </w:p>
                          </w:tc>
                        </w:tr>
                        <w:tr w:rsidR="00AB2B77" w:rsidTr="00463005">
                          <w:trPr>
                            <w:trHeight w:val="345"/>
                          </w:trPr>
                          <w:tc>
                            <w:tcPr>
                              <w:tcW w:w="576" w:type="dxa"/>
                              <w:vAlign w:val="center"/>
                            </w:tcPr>
                            <w:p w:rsidR="00AB2B77" w:rsidRPr="00463005" w:rsidRDefault="00AB2B77" w:rsidP="00463005">
                              <w:pPr>
                                <w:jc w:val="center"/>
                                <w:rPr>
                                  <w:i/>
                                </w:rPr>
                              </w:pPr>
                              <w:r w:rsidRPr="00463005">
                                <w:rPr>
                                  <w:i/>
                                </w:rPr>
                                <w:t>y</w:t>
                              </w:r>
                            </w:p>
                          </w:tc>
                          <w:tc>
                            <w:tcPr>
                              <w:tcW w:w="576" w:type="dxa"/>
                              <w:vAlign w:val="center"/>
                            </w:tcPr>
                            <w:p w:rsidR="00AB2B77" w:rsidRPr="00463005" w:rsidRDefault="00AB2B77" w:rsidP="00463005">
                              <w:pPr>
                                <w:jc w:val="center"/>
                                <w:rPr>
                                  <w:b/>
                                </w:rPr>
                              </w:pPr>
                              <w:r w:rsidRPr="00463005">
                                <w:rPr>
                                  <w:b/>
                                </w:rPr>
                                <w:t>5</w:t>
                              </w:r>
                            </w:p>
                          </w:tc>
                          <w:tc>
                            <w:tcPr>
                              <w:tcW w:w="576" w:type="dxa"/>
                              <w:vAlign w:val="center"/>
                            </w:tcPr>
                            <w:p w:rsidR="00AB2B77" w:rsidRDefault="00AB2B77" w:rsidP="00463005">
                              <w:pPr>
                                <w:jc w:val="center"/>
                              </w:pPr>
                              <w:r>
                                <w:t>1</w:t>
                              </w:r>
                            </w:p>
                          </w:tc>
                          <w:tc>
                            <w:tcPr>
                              <w:tcW w:w="576" w:type="dxa"/>
                              <w:vAlign w:val="center"/>
                            </w:tcPr>
                            <w:p w:rsidR="00AB2B77" w:rsidRDefault="00AB2B77" w:rsidP="00463005">
                              <w:pPr>
                                <w:jc w:val="center"/>
                              </w:pPr>
                              <w:r>
                                <w:t>–1</w:t>
                              </w:r>
                            </w:p>
                          </w:tc>
                          <w:tc>
                            <w:tcPr>
                              <w:tcW w:w="576" w:type="dxa"/>
                              <w:vAlign w:val="center"/>
                            </w:tcPr>
                            <w:p w:rsidR="00AB2B77" w:rsidRPr="00463005" w:rsidRDefault="00AB2B77" w:rsidP="00463005">
                              <w:pPr>
                                <w:jc w:val="center"/>
                                <w:rPr>
                                  <w:b/>
                                </w:rPr>
                              </w:pPr>
                              <w:r w:rsidRPr="00463005">
                                <w:rPr>
                                  <w:b/>
                                </w:rPr>
                                <w:t>–1</w:t>
                              </w:r>
                            </w:p>
                          </w:tc>
                          <w:tc>
                            <w:tcPr>
                              <w:tcW w:w="576" w:type="dxa"/>
                              <w:vAlign w:val="center"/>
                            </w:tcPr>
                            <w:p w:rsidR="00AB2B77" w:rsidRPr="00463005" w:rsidRDefault="00AB2B77" w:rsidP="00463005">
                              <w:pPr>
                                <w:jc w:val="center"/>
                                <w:rPr>
                                  <w:b/>
                                </w:rPr>
                              </w:pPr>
                              <w:r w:rsidRPr="00463005">
                                <w:rPr>
                                  <w:b/>
                                </w:rPr>
                                <w:t>1</w:t>
                              </w:r>
                            </w:p>
                          </w:tc>
                          <w:tc>
                            <w:tcPr>
                              <w:tcW w:w="576" w:type="dxa"/>
                              <w:vAlign w:val="center"/>
                            </w:tcPr>
                            <w:p w:rsidR="00AB2B77" w:rsidRPr="00463005" w:rsidRDefault="00AB2B77" w:rsidP="00463005">
                              <w:pPr>
                                <w:jc w:val="center"/>
                                <w:rPr>
                                  <w:b/>
                                </w:rPr>
                              </w:pPr>
                              <w:r w:rsidRPr="00463005">
                                <w:rPr>
                                  <w:b/>
                                </w:rPr>
                                <w:t>5</w:t>
                              </w:r>
                            </w:p>
                          </w:tc>
                        </w:tr>
                      </w:tbl>
                      <w:p w:rsidR="00AB2B77" w:rsidRDefault="00AB2B77"/>
                    </w:txbxContent>
                  </v:textbox>
                </v:shape>
              </w:pict>
            </w:r>
          </w:p>
        </w:tc>
        <w:tc>
          <w:tcPr>
            <w:tcW w:w="893" w:type="dxa"/>
          </w:tcPr>
          <w:p w:rsidR="00AB2B77" w:rsidRDefault="00AB2B77" w:rsidP="00CD70A0">
            <w:pPr>
              <w:spacing w:before="120" w:after="120"/>
              <w:jc w:val="center"/>
            </w:pPr>
            <w:r>
              <w:t>B2</w:t>
            </w:r>
          </w:p>
        </w:tc>
        <w:tc>
          <w:tcPr>
            <w:tcW w:w="4273" w:type="dxa"/>
          </w:tcPr>
          <w:p w:rsidR="00AB2B77" w:rsidRDefault="00AB2B77" w:rsidP="00C53EE6">
            <w:pPr>
              <w:spacing w:before="120" w:after="120"/>
            </w:pPr>
            <w:r>
              <w:t>This mark is given for a fully correct table</w:t>
            </w:r>
          </w:p>
          <w:p w:rsidR="00AB2B77" w:rsidRPr="00B96873" w:rsidRDefault="00AB2B77" w:rsidP="00C53EE6">
            <w:pPr>
              <w:spacing w:before="120" w:after="120"/>
            </w:pPr>
            <w:r>
              <w:t>(B1 is given for two or three correct values)</w:t>
            </w:r>
          </w:p>
        </w:tc>
      </w:tr>
      <w:tr w:rsidR="00AB2B77" w:rsidRPr="00B96873" w:rsidTr="005C1548">
        <w:trPr>
          <w:trHeight w:val="1582"/>
        </w:trPr>
        <w:tc>
          <w:tcPr>
            <w:tcW w:w="851" w:type="dxa"/>
            <w:vMerge w:val="restart"/>
          </w:tcPr>
          <w:p w:rsidR="00AB2B77" w:rsidRDefault="00AB2B77" w:rsidP="000B77CD">
            <w:pPr>
              <w:spacing w:before="120" w:after="120"/>
              <w:jc w:val="center"/>
            </w:pPr>
            <w:r>
              <w:t>(b)</w:t>
            </w:r>
          </w:p>
        </w:tc>
        <w:tc>
          <w:tcPr>
            <w:tcW w:w="4403" w:type="dxa"/>
            <w:vMerge w:val="restart"/>
          </w:tcPr>
          <w:p w:rsidR="00AB2B77" w:rsidRPr="005C1548" w:rsidRDefault="00AB2B77" w:rsidP="00CD70A0">
            <w:pPr>
              <w:spacing w:before="120" w:after="120"/>
            </w:pPr>
            <w:r>
              <w:rPr>
                <w:noProof/>
              </w:rPr>
              <w:pict>
                <v:shape id="_x0000_s1061" style="position:absolute;margin-left:20.15pt;margin-top:35.4pt;width:157.85pt;height:101.55pt;z-index:251666432;mso-position-horizontal:absolute;mso-position-horizontal-relative:text;mso-position-vertical:absolute;mso-position-vertical-relative:text" coordsize="3157,2031" path="m,c208,477,416,955,627,1276v211,321,427,543,638,649c1476,2031,1683,2022,1892,1914v209,-108,416,-321,627,-638c2730,959,2943,485,3157,11e" filled="f">
                  <v:path arrowok="t"/>
                </v:shape>
              </w:pict>
            </w:r>
            <w:r w:rsidRPr="00681A10">
              <w:pict>
                <v:shape id="_x0000_i1056" type="#_x0000_t75" style="width:207pt;height:146.25pt">
                  <v:imagedata r:id="rId60" o:title=""/>
                </v:shape>
              </w:pict>
            </w:r>
          </w:p>
        </w:tc>
        <w:tc>
          <w:tcPr>
            <w:tcW w:w="893" w:type="dxa"/>
          </w:tcPr>
          <w:p w:rsidR="00AB2B77" w:rsidRDefault="00AB2B77" w:rsidP="00CD70A0">
            <w:pPr>
              <w:spacing w:before="120" w:after="120"/>
              <w:jc w:val="center"/>
            </w:pPr>
            <w:r>
              <w:t>M1</w:t>
            </w:r>
          </w:p>
        </w:tc>
        <w:tc>
          <w:tcPr>
            <w:tcW w:w="4273" w:type="dxa"/>
          </w:tcPr>
          <w:p w:rsidR="00AB2B77" w:rsidRDefault="00AB2B77" w:rsidP="00C53EE6">
            <w:pPr>
              <w:spacing w:before="120" w:after="120"/>
            </w:pPr>
            <w:r>
              <w:t>This mark is given for at least four of the points (–1, 5), (0, 1), (1, –1), (2, –1), (3, 1) and (4, 5) plotted correctly</w:t>
            </w:r>
          </w:p>
        </w:tc>
      </w:tr>
      <w:tr w:rsidR="00AB2B77" w:rsidRPr="00B96873" w:rsidTr="005C1548">
        <w:trPr>
          <w:trHeight w:val="1583"/>
        </w:trPr>
        <w:tc>
          <w:tcPr>
            <w:tcW w:w="851" w:type="dxa"/>
            <w:vMerge/>
          </w:tcPr>
          <w:p w:rsidR="00AB2B77" w:rsidRDefault="00AB2B77" w:rsidP="000B77CD">
            <w:pPr>
              <w:spacing w:before="120" w:after="120"/>
              <w:jc w:val="center"/>
            </w:pPr>
          </w:p>
        </w:tc>
        <w:tc>
          <w:tcPr>
            <w:tcW w:w="4403" w:type="dxa"/>
            <w:vMerge/>
          </w:tcPr>
          <w:p w:rsidR="00AB2B77" w:rsidRDefault="00AB2B77" w:rsidP="00CD70A0">
            <w:pPr>
              <w:spacing w:before="120" w:after="120"/>
            </w:pPr>
          </w:p>
        </w:tc>
        <w:tc>
          <w:tcPr>
            <w:tcW w:w="893" w:type="dxa"/>
          </w:tcPr>
          <w:p w:rsidR="00AB2B77" w:rsidRDefault="00AB2B77" w:rsidP="00CD70A0">
            <w:pPr>
              <w:spacing w:before="120" w:after="120"/>
              <w:jc w:val="center"/>
            </w:pPr>
            <w:r>
              <w:t>A1</w:t>
            </w:r>
          </w:p>
        </w:tc>
        <w:tc>
          <w:tcPr>
            <w:tcW w:w="4273" w:type="dxa"/>
          </w:tcPr>
          <w:p w:rsidR="00AB2B77" w:rsidRDefault="00AB2B77" w:rsidP="00C53EE6">
            <w:pPr>
              <w:spacing w:before="120" w:after="120"/>
            </w:pPr>
            <w:r>
              <w:t>This mark is given for a fully correct curve drawn</w:t>
            </w:r>
          </w:p>
        </w:tc>
      </w:tr>
      <w:tr w:rsidR="00AB2B77" w:rsidRPr="00B96873" w:rsidTr="00CD70A0">
        <w:trPr>
          <w:trHeight w:val="230"/>
        </w:trPr>
        <w:tc>
          <w:tcPr>
            <w:tcW w:w="851" w:type="dxa"/>
            <w:vMerge w:val="restart"/>
          </w:tcPr>
          <w:p w:rsidR="00AB2B77" w:rsidRDefault="00AB2B77" w:rsidP="000B77CD">
            <w:pPr>
              <w:spacing w:before="120" w:after="120"/>
              <w:jc w:val="center"/>
            </w:pPr>
            <w:r>
              <w:t>(c)</w:t>
            </w:r>
          </w:p>
        </w:tc>
        <w:tc>
          <w:tcPr>
            <w:tcW w:w="4403" w:type="dxa"/>
          </w:tcPr>
          <w:p w:rsidR="00AB2B77" w:rsidRPr="005C1548" w:rsidRDefault="00AB2B77" w:rsidP="000F14B1">
            <w:pPr>
              <w:spacing w:before="120" w:after="120"/>
            </w:pPr>
            <w:r>
              <w:rPr>
                <w:noProof/>
              </w:rPr>
              <w:pict>
                <v:group id="_x0000_s1062" style="position:absolute;margin-left:20.15pt;margin-top:35.9pt;width:157.85pt;height:101.55pt;z-index:251667456;mso-position-horizontal-relative:text;mso-position-vertical-relative:text" coordorigin="2105,7220" coordsize="3157,2031">
                  <v:shape id="_x0000_s1063" style="position:absolute;left:2105;top:7220;width:3157;height:2031;mso-position-horizontal:absolute;mso-position-vertical:absolute" coordsize="3157,2031" path="m,c208,477,416,955,627,1276v211,321,427,543,638,649c1476,2031,1683,2022,1892,1914v209,-108,416,-321,627,-638c2730,959,2943,485,3157,11e" filled="f">
                    <v:path arrowok="t"/>
                  </v:shape>
                  <v:line id="_x0000_s1064" style="position:absolute" from="2996,8727" to="2996,8936"/>
                  <v:line id="_x0000_s1065" style="position:absolute" from="4360,8716" to="4360,8925"/>
                </v:group>
              </w:pict>
            </w:r>
            <w:r w:rsidRPr="00681A10">
              <w:pict>
                <v:shape id="_x0000_i1057" type="#_x0000_t75" style="width:207pt;height:146.25pt">
                  <v:imagedata r:id="rId60" o:title=""/>
                </v:shape>
              </w:pict>
            </w:r>
          </w:p>
        </w:tc>
        <w:tc>
          <w:tcPr>
            <w:tcW w:w="893" w:type="dxa"/>
          </w:tcPr>
          <w:p w:rsidR="00AB2B77" w:rsidRDefault="00AB2B77" w:rsidP="00CD70A0">
            <w:pPr>
              <w:spacing w:before="120" w:after="120"/>
              <w:jc w:val="center"/>
            </w:pPr>
            <w:r>
              <w:t>M1</w:t>
            </w:r>
          </w:p>
        </w:tc>
        <w:tc>
          <w:tcPr>
            <w:tcW w:w="4273" w:type="dxa"/>
          </w:tcPr>
          <w:p w:rsidR="00AB2B77" w:rsidRPr="00651CEA" w:rsidRDefault="00AB2B77" w:rsidP="00C53EE6">
            <w:pPr>
              <w:spacing w:before="120" w:after="120"/>
            </w:pPr>
            <w:r>
              <w:t xml:space="preserve">This mark is given for showing marks indicating the interception of the curve with the </w:t>
            </w:r>
            <w:r>
              <w:rPr>
                <w:i/>
              </w:rPr>
              <w:t>x</w:t>
            </w:r>
            <w:r>
              <w:t>-axis</w:t>
            </w:r>
          </w:p>
        </w:tc>
      </w:tr>
      <w:tr w:rsidR="00AB2B77" w:rsidRPr="00B96873" w:rsidTr="00CD70A0">
        <w:trPr>
          <w:trHeight w:val="230"/>
        </w:trPr>
        <w:tc>
          <w:tcPr>
            <w:tcW w:w="851" w:type="dxa"/>
            <w:vMerge/>
          </w:tcPr>
          <w:p w:rsidR="00AB2B77" w:rsidRDefault="00AB2B77" w:rsidP="000B77CD">
            <w:pPr>
              <w:spacing w:before="120" w:after="120"/>
              <w:jc w:val="center"/>
            </w:pPr>
          </w:p>
        </w:tc>
        <w:tc>
          <w:tcPr>
            <w:tcW w:w="4403" w:type="dxa"/>
          </w:tcPr>
          <w:p w:rsidR="00AB2B77" w:rsidRDefault="00AB2B77" w:rsidP="00CD70A0">
            <w:pPr>
              <w:spacing w:before="120" w:after="120"/>
            </w:pPr>
            <w:r w:rsidRPr="00196505">
              <w:rPr>
                <w:i/>
              </w:rPr>
              <w:t>x</w:t>
            </w:r>
            <w:r>
              <w:t xml:space="preserve"> = </w:t>
            </w:r>
            <w:r w:rsidRPr="005C1548">
              <w:t>0</w:t>
            </w:r>
            <w:r>
              <w:t xml:space="preserve">.4 and </w:t>
            </w:r>
            <w:r>
              <w:rPr>
                <w:i/>
              </w:rPr>
              <w:t>x</w:t>
            </w:r>
            <w:r>
              <w:t xml:space="preserve"> = 2.6</w:t>
            </w:r>
          </w:p>
        </w:tc>
        <w:tc>
          <w:tcPr>
            <w:tcW w:w="893" w:type="dxa"/>
          </w:tcPr>
          <w:p w:rsidR="00AB2B77" w:rsidRDefault="00AB2B77" w:rsidP="00CD70A0">
            <w:pPr>
              <w:spacing w:before="120" w:after="120"/>
              <w:jc w:val="center"/>
            </w:pPr>
            <w:r>
              <w:t>A1</w:t>
            </w:r>
          </w:p>
        </w:tc>
        <w:tc>
          <w:tcPr>
            <w:tcW w:w="4273" w:type="dxa"/>
          </w:tcPr>
          <w:p w:rsidR="00AB2B77" w:rsidRDefault="00AB2B77" w:rsidP="00C53EE6">
            <w:pPr>
              <w:spacing w:before="120" w:after="120"/>
            </w:pPr>
            <w:r>
              <w:t>Accept answers in the range 0.2 to 0.6 and 2.4 to 2.8</w:t>
            </w:r>
          </w:p>
        </w:tc>
      </w:tr>
    </w:tbl>
    <w:p w:rsidR="00AB2B77" w:rsidRDefault="00AB2B77" w:rsidP="00781A9B">
      <w:pPr>
        <w:rPr>
          <w:b/>
        </w:rPr>
      </w:pPr>
    </w:p>
    <w:p w:rsidR="00AB2B77" w:rsidRDefault="00AB2B77" w:rsidP="00781A9B">
      <w:pPr>
        <w:rPr>
          <w:b/>
        </w:rPr>
      </w:pPr>
    </w:p>
    <w:p w:rsidR="00AB2B77" w:rsidRPr="00B96873" w:rsidRDefault="00AB2B77" w:rsidP="00223BD7">
      <w:pPr>
        <w:spacing w:line="360" w:lineRule="auto"/>
        <w:rPr>
          <w:b/>
        </w:rPr>
      </w:pPr>
      <w:r w:rsidRPr="00B96873">
        <w:rPr>
          <w:b/>
        </w:rPr>
        <w:t>Question 2</w:t>
      </w:r>
      <w:r>
        <w:rPr>
          <w:b/>
        </w:rPr>
        <w:t>9</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87620F">
        <w:tc>
          <w:tcPr>
            <w:tcW w:w="851" w:type="dxa"/>
            <w:shd w:val="clear" w:color="auto" w:fill="C0C0C0"/>
          </w:tcPr>
          <w:p w:rsidR="00AB2B77" w:rsidRPr="00B96873" w:rsidRDefault="00AB2B77" w:rsidP="0087620F">
            <w:pPr>
              <w:rPr>
                <w:b/>
              </w:rPr>
            </w:pPr>
            <w:r w:rsidRPr="00B96873">
              <w:rPr>
                <w:b/>
              </w:rPr>
              <w:t>Part</w:t>
            </w:r>
          </w:p>
        </w:tc>
        <w:tc>
          <w:tcPr>
            <w:tcW w:w="4403" w:type="dxa"/>
            <w:shd w:val="clear" w:color="auto" w:fill="C0C0C0"/>
          </w:tcPr>
          <w:p w:rsidR="00AB2B77" w:rsidRPr="00B96873" w:rsidRDefault="00AB2B77" w:rsidP="0087620F">
            <w:pPr>
              <w:rPr>
                <w:b/>
              </w:rPr>
            </w:pPr>
            <w:r w:rsidRPr="00B96873">
              <w:rPr>
                <w:b/>
              </w:rPr>
              <w:t>Working or answer an examiner might expect to see</w:t>
            </w:r>
          </w:p>
        </w:tc>
        <w:tc>
          <w:tcPr>
            <w:tcW w:w="893" w:type="dxa"/>
            <w:shd w:val="clear" w:color="auto" w:fill="C0C0C0"/>
          </w:tcPr>
          <w:p w:rsidR="00AB2B77" w:rsidRPr="00B96873" w:rsidRDefault="00AB2B77" w:rsidP="0087620F">
            <w:pPr>
              <w:rPr>
                <w:b/>
              </w:rPr>
            </w:pPr>
            <w:r w:rsidRPr="00B96873">
              <w:rPr>
                <w:b/>
              </w:rPr>
              <w:t>Mark</w:t>
            </w:r>
          </w:p>
        </w:tc>
        <w:tc>
          <w:tcPr>
            <w:tcW w:w="4273" w:type="dxa"/>
            <w:shd w:val="clear" w:color="auto" w:fill="C0C0C0"/>
          </w:tcPr>
          <w:p w:rsidR="00AB2B77" w:rsidRPr="00B96873" w:rsidRDefault="00AB2B77" w:rsidP="0087620F">
            <w:pPr>
              <w:rPr>
                <w:b/>
              </w:rPr>
            </w:pPr>
            <w:r w:rsidRPr="00B96873">
              <w:rPr>
                <w:b/>
              </w:rPr>
              <w:t>Notes</w:t>
            </w:r>
          </w:p>
        </w:tc>
      </w:tr>
      <w:tr w:rsidR="00AB2B77" w:rsidRPr="00B96873" w:rsidTr="0087620F">
        <w:trPr>
          <w:trHeight w:val="230"/>
        </w:trPr>
        <w:tc>
          <w:tcPr>
            <w:tcW w:w="851" w:type="dxa"/>
            <w:vMerge w:val="restart"/>
          </w:tcPr>
          <w:p w:rsidR="00AB2B77" w:rsidRDefault="00AB2B77" w:rsidP="0087620F">
            <w:pPr>
              <w:spacing w:before="120" w:after="120"/>
              <w:jc w:val="center"/>
            </w:pPr>
          </w:p>
        </w:tc>
        <w:tc>
          <w:tcPr>
            <w:tcW w:w="4403" w:type="dxa"/>
          </w:tcPr>
          <w:p w:rsidR="00AB2B77" w:rsidRDefault="00AB2B77" w:rsidP="0087620F">
            <w:pPr>
              <w:spacing w:before="120" w:after="120"/>
              <w:rPr>
                <w:noProof/>
              </w:rPr>
            </w:pPr>
            <w:r>
              <w:rPr>
                <w:noProof/>
              </w:rPr>
              <w:t xml:space="preserve">Volume of cube </w:t>
            </w:r>
            <w:r>
              <w:rPr>
                <w:b/>
                <w:noProof/>
              </w:rPr>
              <w:t>A</w:t>
            </w:r>
            <w:r>
              <w:rPr>
                <w:noProof/>
              </w:rPr>
              <w:t xml:space="preserve"> = 3</w:t>
            </w:r>
            <w:r w:rsidRPr="00FB69EF">
              <w:rPr>
                <w:noProof/>
                <w:vertAlign w:val="superscript"/>
              </w:rPr>
              <w:t>3</w:t>
            </w:r>
            <w:r>
              <w:rPr>
                <w:noProof/>
              </w:rPr>
              <w:t xml:space="preserve"> = 27</w:t>
            </w:r>
          </w:p>
          <w:p w:rsidR="00AB2B77" w:rsidRPr="00DB277C" w:rsidRDefault="00AB2B77" w:rsidP="0087620F">
            <w:pPr>
              <w:spacing w:before="120" w:after="120"/>
              <w:rPr>
                <w:noProof/>
              </w:rPr>
            </w:pPr>
            <w:r>
              <w:rPr>
                <w:noProof/>
              </w:rPr>
              <w:t xml:space="preserve">Volume of cube </w:t>
            </w:r>
            <w:r>
              <w:rPr>
                <w:b/>
                <w:noProof/>
              </w:rPr>
              <w:t>B</w:t>
            </w:r>
            <w:r>
              <w:rPr>
                <w:noProof/>
              </w:rPr>
              <w:t xml:space="preserve"> = 4</w:t>
            </w:r>
            <w:r w:rsidRPr="00FB69EF">
              <w:rPr>
                <w:noProof/>
                <w:vertAlign w:val="superscript"/>
              </w:rPr>
              <w:t>3</w:t>
            </w:r>
            <w:r>
              <w:rPr>
                <w:noProof/>
              </w:rPr>
              <w:t xml:space="preserve"> = 64</w:t>
            </w:r>
          </w:p>
        </w:tc>
        <w:tc>
          <w:tcPr>
            <w:tcW w:w="893" w:type="dxa"/>
          </w:tcPr>
          <w:p w:rsidR="00AB2B77" w:rsidRDefault="00AB2B77" w:rsidP="0087620F">
            <w:pPr>
              <w:spacing w:before="120" w:after="120"/>
              <w:jc w:val="center"/>
            </w:pPr>
            <w:r>
              <w:t>P1</w:t>
            </w:r>
          </w:p>
        </w:tc>
        <w:tc>
          <w:tcPr>
            <w:tcW w:w="4273" w:type="dxa"/>
          </w:tcPr>
          <w:p w:rsidR="00AB2B77" w:rsidRDefault="00AB2B77" w:rsidP="0087620F">
            <w:pPr>
              <w:spacing w:before="120" w:after="120"/>
            </w:pPr>
            <w:r>
              <w:t>This mark is given a process to find the volume of at least one cube</w:t>
            </w:r>
          </w:p>
        </w:tc>
      </w:tr>
      <w:tr w:rsidR="00AB2B77" w:rsidRPr="00B96873" w:rsidTr="0087620F">
        <w:trPr>
          <w:trHeight w:val="230"/>
        </w:trPr>
        <w:tc>
          <w:tcPr>
            <w:tcW w:w="851" w:type="dxa"/>
            <w:vMerge/>
          </w:tcPr>
          <w:p w:rsidR="00AB2B77" w:rsidRDefault="00AB2B77" w:rsidP="0087620F">
            <w:pPr>
              <w:spacing w:before="120" w:after="120"/>
              <w:jc w:val="center"/>
            </w:pPr>
          </w:p>
        </w:tc>
        <w:tc>
          <w:tcPr>
            <w:tcW w:w="4403" w:type="dxa"/>
          </w:tcPr>
          <w:p w:rsidR="00AB2B77" w:rsidRDefault="00AB2B77" w:rsidP="000F14B1">
            <w:pPr>
              <w:spacing w:before="120" w:after="120"/>
              <w:rPr>
                <w:noProof/>
              </w:rPr>
            </w:pPr>
            <w:r>
              <w:rPr>
                <w:noProof/>
              </w:rPr>
              <w:t xml:space="preserve">Density of cube </w:t>
            </w:r>
            <w:r>
              <w:rPr>
                <w:b/>
                <w:noProof/>
              </w:rPr>
              <w:t>A</w:t>
            </w:r>
            <w:r>
              <w:rPr>
                <w:noProof/>
              </w:rPr>
              <w:t xml:space="preserve"> = 81 </w:t>
            </w:r>
            <w:r>
              <w:rPr>
                <w:noProof/>
              </w:rPr>
              <w:sym w:font="Symbol" w:char="F0B8"/>
            </w:r>
            <w:r>
              <w:rPr>
                <w:noProof/>
              </w:rPr>
              <w:t xml:space="preserve"> 27 = 3</w:t>
            </w:r>
          </w:p>
          <w:p w:rsidR="00AB2B77" w:rsidRPr="00DB277C" w:rsidRDefault="00AB2B77" w:rsidP="000F14B1">
            <w:pPr>
              <w:spacing w:before="120" w:after="120"/>
              <w:rPr>
                <w:noProof/>
              </w:rPr>
            </w:pPr>
            <w:r>
              <w:rPr>
                <w:noProof/>
              </w:rPr>
              <w:t xml:space="preserve">Density of cube </w:t>
            </w:r>
            <w:r>
              <w:rPr>
                <w:b/>
                <w:noProof/>
              </w:rPr>
              <w:t>B</w:t>
            </w:r>
            <w:r>
              <w:rPr>
                <w:noProof/>
              </w:rPr>
              <w:t xml:space="preserve"> = 128 </w:t>
            </w:r>
            <w:r>
              <w:rPr>
                <w:noProof/>
              </w:rPr>
              <w:sym w:font="Symbol" w:char="F0B8"/>
            </w:r>
            <w:r>
              <w:rPr>
                <w:noProof/>
              </w:rPr>
              <w:t xml:space="preserve"> 64 =  2</w:t>
            </w:r>
          </w:p>
        </w:tc>
        <w:tc>
          <w:tcPr>
            <w:tcW w:w="893" w:type="dxa"/>
          </w:tcPr>
          <w:p w:rsidR="00AB2B77" w:rsidRDefault="00AB2B77" w:rsidP="000F14B1">
            <w:pPr>
              <w:spacing w:before="120" w:after="120"/>
              <w:jc w:val="center"/>
            </w:pPr>
            <w:r>
              <w:t>P1</w:t>
            </w:r>
          </w:p>
        </w:tc>
        <w:tc>
          <w:tcPr>
            <w:tcW w:w="4273" w:type="dxa"/>
          </w:tcPr>
          <w:p w:rsidR="00AB2B77" w:rsidRDefault="00AB2B77" w:rsidP="000F14B1">
            <w:pPr>
              <w:spacing w:before="120" w:after="120"/>
            </w:pPr>
            <w:r>
              <w:t>This mark is given a process to find the density of at least one cube</w:t>
            </w:r>
          </w:p>
        </w:tc>
      </w:tr>
      <w:tr w:rsidR="00AB2B77" w:rsidRPr="00B96873" w:rsidTr="0087620F">
        <w:trPr>
          <w:trHeight w:val="230"/>
        </w:trPr>
        <w:tc>
          <w:tcPr>
            <w:tcW w:w="851" w:type="dxa"/>
            <w:vMerge/>
          </w:tcPr>
          <w:p w:rsidR="00AB2B77" w:rsidRDefault="00AB2B77" w:rsidP="0087620F">
            <w:pPr>
              <w:spacing w:before="120" w:after="120"/>
              <w:jc w:val="center"/>
            </w:pPr>
          </w:p>
        </w:tc>
        <w:tc>
          <w:tcPr>
            <w:tcW w:w="4403" w:type="dxa"/>
          </w:tcPr>
          <w:p w:rsidR="00AB2B77" w:rsidRDefault="00AB2B77" w:rsidP="0087620F">
            <w:pPr>
              <w:spacing w:before="120" w:after="120"/>
              <w:rPr>
                <w:noProof/>
              </w:rPr>
            </w:pPr>
            <w:r>
              <w:rPr>
                <w:noProof/>
              </w:rPr>
              <w:t>3 : 2</w:t>
            </w:r>
          </w:p>
        </w:tc>
        <w:tc>
          <w:tcPr>
            <w:tcW w:w="893" w:type="dxa"/>
          </w:tcPr>
          <w:p w:rsidR="00AB2B77" w:rsidRDefault="00AB2B77" w:rsidP="0087620F">
            <w:pPr>
              <w:spacing w:before="120" w:after="120"/>
              <w:jc w:val="center"/>
            </w:pPr>
            <w:r>
              <w:t>A1</w:t>
            </w:r>
          </w:p>
        </w:tc>
        <w:tc>
          <w:tcPr>
            <w:tcW w:w="4273" w:type="dxa"/>
          </w:tcPr>
          <w:p w:rsidR="00AB2B77" w:rsidRPr="00124FD8" w:rsidRDefault="00AB2B77" w:rsidP="000F14B1">
            <w:pPr>
              <w:spacing w:before="120" w:after="120"/>
            </w:pPr>
            <w:r>
              <w:t>This mark is given for the correct answer only (or equivalent)</w:t>
            </w:r>
          </w:p>
        </w:tc>
      </w:tr>
    </w:tbl>
    <w:p w:rsidR="00AB2B77" w:rsidRPr="00937C5A" w:rsidRDefault="00AB2B77" w:rsidP="00223BD7">
      <w:pPr>
        <w:pStyle w:val="Title"/>
        <w:jc w:val="left"/>
      </w:pPr>
    </w:p>
    <w:p w:rsidR="00AB2B77" w:rsidRPr="00B96873" w:rsidRDefault="00AB2B77" w:rsidP="00223BD7">
      <w:pPr>
        <w:spacing w:line="360" w:lineRule="auto"/>
        <w:rPr>
          <w:b/>
        </w:rPr>
      </w:pPr>
      <w:r>
        <w:rPr>
          <w:b/>
        </w:rPr>
        <w:br w:type="page"/>
      </w:r>
      <w:r w:rsidRPr="00B96873">
        <w:rPr>
          <w:b/>
        </w:rPr>
        <w:t xml:space="preserve">Question </w:t>
      </w:r>
      <w:r>
        <w:rPr>
          <w:b/>
        </w:rPr>
        <w:t>30</w:t>
      </w:r>
      <w:r w:rsidRPr="00B96873">
        <w:rPr>
          <w:b/>
        </w:rPr>
        <w:t xml:space="preserve">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AB2B77" w:rsidRPr="00B96873" w:rsidTr="0087620F">
        <w:tc>
          <w:tcPr>
            <w:tcW w:w="851" w:type="dxa"/>
            <w:shd w:val="clear" w:color="auto" w:fill="C0C0C0"/>
          </w:tcPr>
          <w:p w:rsidR="00AB2B77" w:rsidRPr="00B96873" w:rsidRDefault="00AB2B77" w:rsidP="0087620F">
            <w:pPr>
              <w:rPr>
                <w:b/>
              </w:rPr>
            </w:pPr>
            <w:r w:rsidRPr="00B96873">
              <w:rPr>
                <w:b/>
              </w:rPr>
              <w:t>Part</w:t>
            </w:r>
          </w:p>
        </w:tc>
        <w:tc>
          <w:tcPr>
            <w:tcW w:w="4403" w:type="dxa"/>
            <w:shd w:val="clear" w:color="auto" w:fill="C0C0C0"/>
          </w:tcPr>
          <w:p w:rsidR="00AB2B77" w:rsidRPr="00B96873" w:rsidRDefault="00AB2B77" w:rsidP="0087620F">
            <w:pPr>
              <w:rPr>
                <w:b/>
              </w:rPr>
            </w:pPr>
            <w:r w:rsidRPr="00B96873">
              <w:rPr>
                <w:b/>
              </w:rPr>
              <w:t>Working or answer an examiner might expect to see</w:t>
            </w:r>
          </w:p>
        </w:tc>
        <w:tc>
          <w:tcPr>
            <w:tcW w:w="893" w:type="dxa"/>
            <w:shd w:val="clear" w:color="auto" w:fill="C0C0C0"/>
          </w:tcPr>
          <w:p w:rsidR="00AB2B77" w:rsidRPr="00B96873" w:rsidRDefault="00AB2B77" w:rsidP="0087620F">
            <w:pPr>
              <w:rPr>
                <w:b/>
              </w:rPr>
            </w:pPr>
            <w:r w:rsidRPr="00B96873">
              <w:rPr>
                <w:b/>
              </w:rPr>
              <w:t>Mark</w:t>
            </w:r>
          </w:p>
        </w:tc>
        <w:tc>
          <w:tcPr>
            <w:tcW w:w="4273" w:type="dxa"/>
            <w:shd w:val="clear" w:color="auto" w:fill="C0C0C0"/>
          </w:tcPr>
          <w:p w:rsidR="00AB2B77" w:rsidRPr="00B96873" w:rsidRDefault="00AB2B77" w:rsidP="0087620F">
            <w:pPr>
              <w:rPr>
                <w:b/>
              </w:rPr>
            </w:pPr>
            <w:r w:rsidRPr="00B96873">
              <w:rPr>
                <w:b/>
              </w:rPr>
              <w:t>Notes</w:t>
            </w:r>
          </w:p>
        </w:tc>
      </w:tr>
      <w:tr w:rsidR="00AB2B77" w:rsidRPr="00B96873" w:rsidTr="0087620F">
        <w:trPr>
          <w:trHeight w:val="230"/>
        </w:trPr>
        <w:tc>
          <w:tcPr>
            <w:tcW w:w="851" w:type="dxa"/>
          </w:tcPr>
          <w:p w:rsidR="00AB2B77" w:rsidRPr="00B96873" w:rsidRDefault="00AB2B77" w:rsidP="0087620F">
            <w:pPr>
              <w:spacing w:before="120" w:after="120"/>
              <w:jc w:val="center"/>
            </w:pPr>
          </w:p>
        </w:tc>
        <w:tc>
          <w:tcPr>
            <w:tcW w:w="4403" w:type="dxa"/>
          </w:tcPr>
          <w:p w:rsidR="00AB2B77" w:rsidRPr="000530BE" w:rsidRDefault="00AB2B77" w:rsidP="0087620F">
            <w:pPr>
              <w:spacing w:before="120" w:after="120"/>
            </w:pPr>
            <w:r>
              <w:t xml:space="preserve">0.5 or </w:t>
            </w:r>
            <w:r w:rsidRPr="00196505">
              <w:rPr>
                <w:position w:val="-24"/>
              </w:rPr>
              <w:object w:dxaOrig="240" w:dyaOrig="620">
                <v:shape id="_x0000_i1058" type="#_x0000_t75" style="width:12pt;height:30.75pt" o:ole="">
                  <v:imagedata r:id="rId61" o:title=""/>
                </v:shape>
                <o:OLEObject Type="Embed" ProgID="Equation.3" ShapeID="_x0000_i1058" DrawAspect="Content" ObjectID="_1714920663" r:id="rId62"/>
              </w:object>
            </w:r>
          </w:p>
        </w:tc>
        <w:tc>
          <w:tcPr>
            <w:tcW w:w="893" w:type="dxa"/>
          </w:tcPr>
          <w:p w:rsidR="00AB2B77" w:rsidRDefault="00AB2B77" w:rsidP="0087620F">
            <w:pPr>
              <w:spacing w:before="120" w:after="120"/>
              <w:jc w:val="center"/>
            </w:pPr>
            <w:r>
              <w:t>B1</w:t>
            </w:r>
          </w:p>
        </w:tc>
        <w:tc>
          <w:tcPr>
            <w:tcW w:w="4273" w:type="dxa"/>
          </w:tcPr>
          <w:p w:rsidR="00AB2B77" w:rsidRPr="00B96873" w:rsidRDefault="00AB2B77" w:rsidP="0087620F">
            <w:pPr>
              <w:spacing w:before="120" w:after="120"/>
            </w:pPr>
            <w:r>
              <w:t>This mark is given for a correct answer only</w:t>
            </w:r>
          </w:p>
        </w:tc>
      </w:tr>
    </w:tbl>
    <w:p w:rsidR="00AB2B77" w:rsidRDefault="00AB2B77" w:rsidP="00223BD7">
      <w:pPr>
        <w:rPr>
          <w:b/>
        </w:rPr>
      </w:pPr>
    </w:p>
    <w:p w:rsidR="00AB2B77" w:rsidRDefault="00AB2B77" w:rsidP="00223BD7">
      <w:pPr>
        <w:rPr>
          <w:b/>
        </w:rPr>
      </w:pPr>
    </w:p>
    <w:p w:rsidR="00AB2B77" w:rsidRDefault="00AB2B77" w:rsidP="00781A9B">
      <w:pPr>
        <w:rPr>
          <w:b/>
        </w:rPr>
      </w:pPr>
    </w:p>
    <w:sectPr w:rsidR="00AB2B77" w:rsidSect="00771CA1">
      <w:footerReference w:type="even" r:id="rId63"/>
      <w:footerReference w:type="default" r:id="rId64"/>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B77" w:rsidRDefault="00AB2B77">
      <w:r>
        <w:separator/>
      </w:r>
    </w:p>
  </w:endnote>
  <w:endnote w:type="continuationSeparator" w:id="0">
    <w:p w:rsidR="00AB2B77" w:rsidRDefault="00AB2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77" w:rsidRDefault="00AB2B77"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2B77" w:rsidRDefault="00AB2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77" w:rsidRDefault="00AB2B77" w:rsidP="00131E19">
    <w:pPr>
      <w:pStyle w:val="Footer"/>
      <w:tabs>
        <w:tab w:val="clear" w:pos="8306"/>
        <w:tab w:val="right" w:pos="10065"/>
      </w:tabs>
    </w:pPr>
    <w:r>
      <w:rPr>
        <w:sz w:val="16"/>
        <w:szCs w:val="16"/>
      </w:rPr>
      <w:t>Summer 2022</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1F student-friendly mark </w:t>
    </w:r>
    <w:r w:rsidRPr="001010D2">
      <w:rPr>
        <w:sz w:val="16"/>
        <w:szCs w:val="16"/>
      </w:rPr>
      <w:t>scheme</w:t>
    </w:r>
    <w:r>
      <w:rPr>
        <w:sz w:val="16"/>
        <w:szCs w:val="16"/>
      </w:rPr>
      <w:t xml:space="preserve"> (Version 1.0)</w:t>
    </w:r>
  </w:p>
  <w:p w:rsidR="00AB2B77" w:rsidRDefault="00AB2B77"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AB2B77" w:rsidRDefault="00AB2B77"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B77" w:rsidRDefault="00AB2B77">
      <w:r>
        <w:separator/>
      </w:r>
    </w:p>
  </w:footnote>
  <w:footnote w:type="continuationSeparator" w:id="0">
    <w:p w:rsidR="00AB2B77" w:rsidRDefault="00AB2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13618"/>
    <w:rsid w:val="00013C9D"/>
    <w:rsid w:val="0002240F"/>
    <w:rsid w:val="00030BA2"/>
    <w:rsid w:val="000379EC"/>
    <w:rsid w:val="00040120"/>
    <w:rsid w:val="00041561"/>
    <w:rsid w:val="0004245D"/>
    <w:rsid w:val="000457A0"/>
    <w:rsid w:val="0005022B"/>
    <w:rsid w:val="000530BE"/>
    <w:rsid w:val="00056AB7"/>
    <w:rsid w:val="0006227C"/>
    <w:rsid w:val="00062FB7"/>
    <w:rsid w:val="000743A2"/>
    <w:rsid w:val="000830B2"/>
    <w:rsid w:val="00090FFE"/>
    <w:rsid w:val="000922F8"/>
    <w:rsid w:val="00093D33"/>
    <w:rsid w:val="000A4DAF"/>
    <w:rsid w:val="000B40C5"/>
    <w:rsid w:val="000B6423"/>
    <w:rsid w:val="000B77CD"/>
    <w:rsid w:val="000C24DF"/>
    <w:rsid w:val="000C4A90"/>
    <w:rsid w:val="000C78E9"/>
    <w:rsid w:val="000C7980"/>
    <w:rsid w:val="000D1A49"/>
    <w:rsid w:val="000D5B60"/>
    <w:rsid w:val="000E02F2"/>
    <w:rsid w:val="000E79E9"/>
    <w:rsid w:val="000F0303"/>
    <w:rsid w:val="000F145F"/>
    <w:rsid w:val="000F14B1"/>
    <w:rsid w:val="000F3A78"/>
    <w:rsid w:val="000F40F6"/>
    <w:rsid w:val="001010D2"/>
    <w:rsid w:val="00104A6C"/>
    <w:rsid w:val="0011168B"/>
    <w:rsid w:val="001123D2"/>
    <w:rsid w:val="0011532A"/>
    <w:rsid w:val="0012035C"/>
    <w:rsid w:val="00124FD8"/>
    <w:rsid w:val="0012519E"/>
    <w:rsid w:val="00131E19"/>
    <w:rsid w:val="00142008"/>
    <w:rsid w:val="00146E2A"/>
    <w:rsid w:val="001543E7"/>
    <w:rsid w:val="001544B1"/>
    <w:rsid w:val="00166904"/>
    <w:rsid w:val="00167B9A"/>
    <w:rsid w:val="00170A2A"/>
    <w:rsid w:val="00170B7A"/>
    <w:rsid w:val="001778ED"/>
    <w:rsid w:val="00180014"/>
    <w:rsid w:val="0019408F"/>
    <w:rsid w:val="00196266"/>
    <w:rsid w:val="00196505"/>
    <w:rsid w:val="00196B6C"/>
    <w:rsid w:val="001A17A7"/>
    <w:rsid w:val="001A2D3E"/>
    <w:rsid w:val="001A6135"/>
    <w:rsid w:val="001A65FB"/>
    <w:rsid w:val="001A6826"/>
    <w:rsid w:val="001A7EA0"/>
    <w:rsid w:val="001D7998"/>
    <w:rsid w:val="001E08C7"/>
    <w:rsid w:val="001E2800"/>
    <w:rsid w:val="001F0BDC"/>
    <w:rsid w:val="001F6B6D"/>
    <w:rsid w:val="00206EA3"/>
    <w:rsid w:val="00211AC5"/>
    <w:rsid w:val="00213C85"/>
    <w:rsid w:val="00223BD7"/>
    <w:rsid w:val="00224327"/>
    <w:rsid w:val="002246F4"/>
    <w:rsid w:val="00224960"/>
    <w:rsid w:val="002337EE"/>
    <w:rsid w:val="00241DD1"/>
    <w:rsid w:val="00245AAB"/>
    <w:rsid w:val="00252015"/>
    <w:rsid w:val="00253A89"/>
    <w:rsid w:val="00257FBF"/>
    <w:rsid w:val="002605A5"/>
    <w:rsid w:val="00262429"/>
    <w:rsid w:val="00267C4E"/>
    <w:rsid w:val="00283500"/>
    <w:rsid w:val="00284A2A"/>
    <w:rsid w:val="00284E9D"/>
    <w:rsid w:val="002922C4"/>
    <w:rsid w:val="00297364"/>
    <w:rsid w:val="002A214D"/>
    <w:rsid w:val="002A221E"/>
    <w:rsid w:val="002A2233"/>
    <w:rsid w:val="002A58CA"/>
    <w:rsid w:val="002A7F38"/>
    <w:rsid w:val="002A7F44"/>
    <w:rsid w:val="002B45C6"/>
    <w:rsid w:val="002B6F6A"/>
    <w:rsid w:val="002C12EE"/>
    <w:rsid w:val="002C40BF"/>
    <w:rsid w:val="002C44B3"/>
    <w:rsid w:val="002C4A08"/>
    <w:rsid w:val="002C518D"/>
    <w:rsid w:val="002D3A84"/>
    <w:rsid w:val="002D3F29"/>
    <w:rsid w:val="002D54F4"/>
    <w:rsid w:val="002E0C73"/>
    <w:rsid w:val="002E2FFB"/>
    <w:rsid w:val="002F2B9C"/>
    <w:rsid w:val="00307B6A"/>
    <w:rsid w:val="003147A1"/>
    <w:rsid w:val="00317FE9"/>
    <w:rsid w:val="00320132"/>
    <w:rsid w:val="00322CC4"/>
    <w:rsid w:val="00335E2C"/>
    <w:rsid w:val="00336887"/>
    <w:rsid w:val="00336EEE"/>
    <w:rsid w:val="0034675F"/>
    <w:rsid w:val="0035093D"/>
    <w:rsid w:val="003627C6"/>
    <w:rsid w:val="00363F1C"/>
    <w:rsid w:val="00364D8D"/>
    <w:rsid w:val="003754B4"/>
    <w:rsid w:val="0037708B"/>
    <w:rsid w:val="00381E67"/>
    <w:rsid w:val="00383F4F"/>
    <w:rsid w:val="0039186C"/>
    <w:rsid w:val="00394110"/>
    <w:rsid w:val="003B62CF"/>
    <w:rsid w:val="003C19CB"/>
    <w:rsid w:val="003C203C"/>
    <w:rsid w:val="003D1230"/>
    <w:rsid w:val="003D2011"/>
    <w:rsid w:val="003D604E"/>
    <w:rsid w:val="003D6CD5"/>
    <w:rsid w:val="003D7A39"/>
    <w:rsid w:val="003E0BBF"/>
    <w:rsid w:val="003E4A99"/>
    <w:rsid w:val="003F16EB"/>
    <w:rsid w:val="003F632F"/>
    <w:rsid w:val="003F6C34"/>
    <w:rsid w:val="003F7354"/>
    <w:rsid w:val="004007BD"/>
    <w:rsid w:val="00401A2D"/>
    <w:rsid w:val="004029F1"/>
    <w:rsid w:val="00402E2B"/>
    <w:rsid w:val="004173E0"/>
    <w:rsid w:val="004216BE"/>
    <w:rsid w:val="00421FED"/>
    <w:rsid w:val="0042341A"/>
    <w:rsid w:val="0042587D"/>
    <w:rsid w:val="004333A4"/>
    <w:rsid w:val="00434EBE"/>
    <w:rsid w:val="00437246"/>
    <w:rsid w:val="004422D4"/>
    <w:rsid w:val="00442D2E"/>
    <w:rsid w:val="0044541B"/>
    <w:rsid w:val="00450F57"/>
    <w:rsid w:val="0045144E"/>
    <w:rsid w:val="00451CD4"/>
    <w:rsid w:val="00454625"/>
    <w:rsid w:val="00455270"/>
    <w:rsid w:val="004567D6"/>
    <w:rsid w:val="00463005"/>
    <w:rsid w:val="00463786"/>
    <w:rsid w:val="00465EBA"/>
    <w:rsid w:val="004661C6"/>
    <w:rsid w:val="00470AD1"/>
    <w:rsid w:val="00474078"/>
    <w:rsid w:val="00480506"/>
    <w:rsid w:val="00480E70"/>
    <w:rsid w:val="00483F84"/>
    <w:rsid w:val="004A0D41"/>
    <w:rsid w:val="004A2B95"/>
    <w:rsid w:val="004A5F03"/>
    <w:rsid w:val="004A65A8"/>
    <w:rsid w:val="004B0B1B"/>
    <w:rsid w:val="004B1018"/>
    <w:rsid w:val="004B5D9F"/>
    <w:rsid w:val="004E17BE"/>
    <w:rsid w:val="004E1A7A"/>
    <w:rsid w:val="004E2E1D"/>
    <w:rsid w:val="004F1198"/>
    <w:rsid w:val="004F43A7"/>
    <w:rsid w:val="004F5F18"/>
    <w:rsid w:val="00500B77"/>
    <w:rsid w:val="005018B0"/>
    <w:rsid w:val="00507AB8"/>
    <w:rsid w:val="00507F52"/>
    <w:rsid w:val="0051200B"/>
    <w:rsid w:val="00512049"/>
    <w:rsid w:val="00512158"/>
    <w:rsid w:val="005122F4"/>
    <w:rsid w:val="005133C1"/>
    <w:rsid w:val="0051686F"/>
    <w:rsid w:val="005221E3"/>
    <w:rsid w:val="005263DF"/>
    <w:rsid w:val="00530307"/>
    <w:rsid w:val="0055000A"/>
    <w:rsid w:val="00553573"/>
    <w:rsid w:val="00554641"/>
    <w:rsid w:val="005550D9"/>
    <w:rsid w:val="00560004"/>
    <w:rsid w:val="0056232A"/>
    <w:rsid w:val="005723BA"/>
    <w:rsid w:val="00574E39"/>
    <w:rsid w:val="00575EBD"/>
    <w:rsid w:val="005772ED"/>
    <w:rsid w:val="00585300"/>
    <w:rsid w:val="00591407"/>
    <w:rsid w:val="00591F9B"/>
    <w:rsid w:val="00595690"/>
    <w:rsid w:val="00595EF9"/>
    <w:rsid w:val="005A13A4"/>
    <w:rsid w:val="005A46C4"/>
    <w:rsid w:val="005A6211"/>
    <w:rsid w:val="005B4E2A"/>
    <w:rsid w:val="005B7CC4"/>
    <w:rsid w:val="005C1548"/>
    <w:rsid w:val="005C19F1"/>
    <w:rsid w:val="005D342B"/>
    <w:rsid w:val="005D46B0"/>
    <w:rsid w:val="005D5563"/>
    <w:rsid w:val="005E63F0"/>
    <w:rsid w:val="005E7A0F"/>
    <w:rsid w:val="00606543"/>
    <w:rsid w:val="00614F5E"/>
    <w:rsid w:val="00620B89"/>
    <w:rsid w:val="006224CD"/>
    <w:rsid w:val="00623E54"/>
    <w:rsid w:val="006320E9"/>
    <w:rsid w:val="00633588"/>
    <w:rsid w:val="006336C9"/>
    <w:rsid w:val="00634109"/>
    <w:rsid w:val="00634767"/>
    <w:rsid w:val="00637B1B"/>
    <w:rsid w:val="00641506"/>
    <w:rsid w:val="006463B1"/>
    <w:rsid w:val="006471B7"/>
    <w:rsid w:val="00651CEA"/>
    <w:rsid w:val="006528A9"/>
    <w:rsid w:val="0065738B"/>
    <w:rsid w:val="006622E6"/>
    <w:rsid w:val="00662394"/>
    <w:rsid w:val="00665447"/>
    <w:rsid w:val="00672A22"/>
    <w:rsid w:val="0067356D"/>
    <w:rsid w:val="00681A10"/>
    <w:rsid w:val="00681B09"/>
    <w:rsid w:val="00687CD8"/>
    <w:rsid w:val="00692367"/>
    <w:rsid w:val="006A0D02"/>
    <w:rsid w:val="006A190C"/>
    <w:rsid w:val="006A39E4"/>
    <w:rsid w:val="006A3DC7"/>
    <w:rsid w:val="006A4E49"/>
    <w:rsid w:val="006B13BD"/>
    <w:rsid w:val="006B52D3"/>
    <w:rsid w:val="006B76FA"/>
    <w:rsid w:val="006C2273"/>
    <w:rsid w:val="006C2C7F"/>
    <w:rsid w:val="006C4B91"/>
    <w:rsid w:val="006C523B"/>
    <w:rsid w:val="006E4D66"/>
    <w:rsid w:val="006F6455"/>
    <w:rsid w:val="007009BC"/>
    <w:rsid w:val="00700A45"/>
    <w:rsid w:val="00702297"/>
    <w:rsid w:val="00704E3D"/>
    <w:rsid w:val="00714ABD"/>
    <w:rsid w:val="00717435"/>
    <w:rsid w:val="00722B98"/>
    <w:rsid w:val="00727EF2"/>
    <w:rsid w:val="007355AF"/>
    <w:rsid w:val="007368EF"/>
    <w:rsid w:val="007369F6"/>
    <w:rsid w:val="00741694"/>
    <w:rsid w:val="00741DA6"/>
    <w:rsid w:val="00742F99"/>
    <w:rsid w:val="00747B8B"/>
    <w:rsid w:val="007559B4"/>
    <w:rsid w:val="00771B8C"/>
    <w:rsid w:val="00771CA1"/>
    <w:rsid w:val="00776209"/>
    <w:rsid w:val="0077680F"/>
    <w:rsid w:val="00781A9B"/>
    <w:rsid w:val="00781CEC"/>
    <w:rsid w:val="00783079"/>
    <w:rsid w:val="00783203"/>
    <w:rsid w:val="00784721"/>
    <w:rsid w:val="00786510"/>
    <w:rsid w:val="00791643"/>
    <w:rsid w:val="00796233"/>
    <w:rsid w:val="007A1B66"/>
    <w:rsid w:val="007A34C1"/>
    <w:rsid w:val="007A4567"/>
    <w:rsid w:val="007A4610"/>
    <w:rsid w:val="007B0996"/>
    <w:rsid w:val="007C3B84"/>
    <w:rsid w:val="007E244E"/>
    <w:rsid w:val="007F3426"/>
    <w:rsid w:val="007F45AA"/>
    <w:rsid w:val="008014A6"/>
    <w:rsid w:val="0080363F"/>
    <w:rsid w:val="0081191E"/>
    <w:rsid w:val="0081358A"/>
    <w:rsid w:val="00813902"/>
    <w:rsid w:val="00824A41"/>
    <w:rsid w:val="00833864"/>
    <w:rsid w:val="0084126E"/>
    <w:rsid w:val="00846EEB"/>
    <w:rsid w:val="00850F89"/>
    <w:rsid w:val="00860943"/>
    <w:rsid w:val="00863870"/>
    <w:rsid w:val="00864A8C"/>
    <w:rsid w:val="0087620F"/>
    <w:rsid w:val="0088066B"/>
    <w:rsid w:val="00880C23"/>
    <w:rsid w:val="008831F7"/>
    <w:rsid w:val="008967CC"/>
    <w:rsid w:val="008970ED"/>
    <w:rsid w:val="008A38C7"/>
    <w:rsid w:val="008A45A5"/>
    <w:rsid w:val="008C26B3"/>
    <w:rsid w:val="008C495D"/>
    <w:rsid w:val="008E28CA"/>
    <w:rsid w:val="008E52AF"/>
    <w:rsid w:val="008F5DA2"/>
    <w:rsid w:val="008F69F6"/>
    <w:rsid w:val="008F6D84"/>
    <w:rsid w:val="008F73F5"/>
    <w:rsid w:val="00901732"/>
    <w:rsid w:val="00901AAC"/>
    <w:rsid w:val="009028D4"/>
    <w:rsid w:val="0090752B"/>
    <w:rsid w:val="00910CD8"/>
    <w:rsid w:val="0091221C"/>
    <w:rsid w:val="00922218"/>
    <w:rsid w:val="00923ECC"/>
    <w:rsid w:val="0092794A"/>
    <w:rsid w:val="009311DE"/>
    <w:rsid w:val="00935563"/>
    <w:rsid w:val="009371DB"/>
    <w:rsid w:val="00937698"/>
    <w:rsid w:val="0093787D"/>
    <w:rsid w:val="00937C5A"/>
    <w:rsid w:val="0094572E"/>
    <w:rsid w:val="00946D58"/>
    <w:rsid w:val="00967B80"/>
    <w:rsid w:val="00967F5D"/>
    <w:rsid w:val="00974F59"/>
    <w:rsid w:val="00976B0C"/>
    <w:rsid w:val="00981F1F"/>
    <w:rsid w:val="00981FB9"/>
    <w:rsid w:val="00985D9D"/>
    <w:rsid w:val="009869EC"/>
    <w:rsid w:val="00987722"/>
    <w:rsid w:val="00993086"/>
    <w:rsid w:val="00993403"/>
    <w:rsid w:val="00996BF2"/>
    <w:rsid w:val="0099704C"/>
    <w:rsid w:val="009A1CF4"/>
    <w:rsid w:val="009B00A8"/>
    <w:rsid w:val="009B2F4F"/>
    <w:rsid w:val="009C2E9A"/>
    <w:rsid w:val="009C31EE"/>
    <w:rsid w:val="009C4EB8"/>
    <w:rsid w:val="009C71BA"/>
    <w:rsid w:val="009C7AA7"/>
    <w:rsid w:val="009D51EF"/>
    <w:rsid w:val="009E1616"/>
    <w:rsid w:val="009E7ED8"/>
    <w:rsid w:val="009F5D73"/>
    <w:rsid w:val="00A01D13"/>
    <w:rsid w:val="00A024BA"/>
    <w:rsid w:val="00A04321"/>
    <w:rsid w:val="00A1006D"/>
    <w:rsid w:val="00A1552E"/>
    <w:rsid w:val="00A219DD"/>
    <w:rsid w:val="00A21A42"/>
    <w:rsid w:val="00A21D72"/>
    <w:rsid w:val="00A2357B"/>
    <w:rsid w:val="00A26D93"/>
    <w:rsid w:val="00A30217"/>
    <w:rsid w:val="00A3222B"/>
    <w:rsid w:val="00A375BF"/>
    <w:rsid w:val="00A63A14"/>
    <w:rsid w:val="00A730CE"/>
    <w:rsid w:val="00A911CA"/>
    <w:rsid w:val="00AB18F1"/>
    <w:rsid w:val="00AB2B77"/>
    <w:rsid w:val="00AB2C5F"/>
    <w:rsid w:val="00AC1625"/>
    <w:rsid w:val="00AC5CCE"/>
    <w:rsid w:val="00AD03CE"/>
    <w:rsid w:val="00AD24E9"/>
    <w:rsid w:val="00AD7FD0"/>
    <w:rsid w:val="00AE0C63"/>
    <w:rsid w:val="00AE1482"/>
    <w:rsid w:val="00AE1DF5"/>
    <w:rsid w:val="00AE61F9"/>
    <w:rsid w:val="00AE769A"/>
    <w:rsid w:val="00AF1A72"/>
    <w:rsid w:val="00AF4B5B"/>
    <w:rsid w:val="00AF67F6"/>
    <w:rsid w:val="00B0215B"/>
    <w:rsid w:val="00B04D63"/>
    <w:rsid w:val="00B11F4E"/>
    <w:rsid w:val="00B127C9"/>
    <w:rsid w:val="00B12A88"/>
    <w:rsid w:val="00B14911"/>
    <w:rsid w:val="00B1628D"/>
    <w:rsid w:val="00B166F7"/>
    <w:rsid w:val="00B16B1B"/>
    <w:rsid w:val="00B273A5"/>
    <w:rsid w:val="00B35801"/>
    <w:rsid w:val="00B36ABD"/>
    <w:rsid w:val="00B37317"/>
    <w:rsid w:val="00B40E1F"/>
    <w:rsid w:val="00B40EA5"/>
    <w:rsid w:val="00B50005"/>
    <w:rsid w:val="00B50E0E"/>
    <w:rsid w:val="00B54D20"/>
    <w:rsid w:val="00B605FA"/>
    <w:rsid w:val="00B65F76"/>
    <w:rsid w:val="00B70CBE"/>
    <w:rsid w:val="00B74730"/>
    <w:rsid w:val="00B74DBA"/>
    <w:rsid w:val="00B77919"/>
    <w:rsid w:val="00B77BAB"/>
    <w:rsid w:val="00B85D02"/>
    <w:rsid w:val="00B86AE9"/>
    <w:rsid w:val="00B905EC"/>
    <w:rsid w:val="00B91D7C"/>
    <w:rsid w:val="00B95B17"/>
    <w:rsid w:val="00B96873"/>
    <w:rsid w:val="00B970E8"/>
    <w:rsid w:val="00B971A7"/>
    <w:rsid w:val="00BA3B45"/>
    <w:rsid w:val="00BA47F3"/>
    <w:rsid w:val="00BA5FC9"/>
    <w:rsid w:val="00BA6935"/>
    <w:rsid w:val="00BA6DC6"/>
    <w:rsid w:val="00BB0555"/>
    <w:rsid w:val="00BC1859"/>
    <w:rsid w:val="00BC49B0"/>
    <w:rsid w:val="00BD0D17"/>
    <w:rsid w:val="00BE27FD"/>
    <w:rsid w:val="00BF237E"/>
    <w:rsid w:val="00BF30B7"/>
    <w:rsid w:val="00BF6DB7"/>
    <w:rsid w:val="00BF6FAB"/>
    <w:rsid w:val="00C046A0"/>
    <w:rsid w:val="00C050EF"/>
    <w:rsid w:val="00C20E06"/>
    <w:rsid w:val="00C30CC3"/>
    <w:rsid w:val="00C35555"/>
    <w:rsid w:val="00C40A6B"/>
    <w:rsid w:val="00C40EB5"/>
    <w:rsid w:val="00C41760"/>
    <w:rsid w:val="00C4741F"/>
    <w:rsid w:val="00C53EE6"/>
    <w:rsid w:val="00C54617"/>
    <w:rsid w:val="00C57BD2"/>
    <w:rsid w:val="00C63B64"/>
    <w:rsid w:val="00C63C24"/>
    <w:rsid w:val="00C6553B"/>
    <w:rsid w:val="00C72D2B"/>
    <w:rsid w:val="00C86B72"/>
    <w:rsid w:val="00CA1D38"/>
    <w:rsid w:val="00CA3FEF"/>
    <w:rsid w:val="00CA5065"/>
    <w:rsid w:val="00CA6D9B"/>
    <w:rsid w:val="00CB2001"/>
    <w:rsid w:val="00CB214D"/>
    <w:rsid w:val="00CB4356"/>
    <w:rsid w:val="00CC119D"/>
    <w:rsid w:val="00CC322A"/>
    <w:rsid w:val="00CC7930"/>
    <w:rsid w:val="00CD12A8"/>
    <w:rsid w:val="00CD6FF4"/>
    <w:rsid w:val="00CD70A0"/>
    <w:rsid w:val="00CE2299"/>
    <w:rsid w:val="00CE44CE"/>
    <w:rsid w:val="00CE7129"/>
    <w:rsid w:val="00CF04EB"/>
    <w:rsid w:val="00CF312E"/>
    <w:rsid w:val="00CF7FCC"/>
    <w:rsid w:val="00D01B1D"/>
    <w:rsid w:val="00D0250C"/>
    <w:rsid w:val="00D0578B"/>
    <w:rsid w:val="00D0699E"/>
    <w:rsid w:val="00D127D7"/>
    <w:rsid w:val="00D13D10"/>
    <w:rsid w:val="00D168C9"/>
    <w:rsid w:val="00D16F00"/>
    <w:rsid w:val="00D23C83"/>
    <w:rsid w:val="00D2429E"/>
    <w:rsid w:val="00D3328A"/>
    <w:rsid w:val="00D357F0"/>
    <w:rsid w:val="00D371C4"/>
    <w:rsid w:val="00D4050D"/>
    <w:rsid w:val="00D421EC"/>
    <w:rsid w:val="00D456D3"/>
    <w:rsid w:val="00D469BF"/>
    <w:rsid w:val="00D51348"/>
    <w:rsid w:val="00D57D6F"/>
    <w:rsid w:val="00D61A72"/>
    <w:rsid w:val="00D86D32"/>
    <w:rsid w:val="00D9141C"/>
    <w:rsid w:val="00D94140"/>
    <w:rsid w:val="00D94314"/>
    <w:rsid w:val="00DA3B83"/>
    <w:rsid w:val="00DB0ADF"/>
    <w:rsid w:val="00DB277C"/>
    <w:rsid w:val="00DC2381"/>
    <w:rsid w:val="00DC2C1D"/>
    <w:rsid w:val="00DC6DCC"/>
    <w:rsid w:val="00DF2682"/>
    <w:rsid w:val="00DF59E0"/>
    <w:rsid w:val="00DF7538"/>
    <w:rsid w:val="00E06919"/>
    <w:rsid w:val="00E13294"/>
    <w:rsid w:val="00E24F4D"/>
    <w:rsid w:val="00E43B5B"/>
    <w:rsid w:val="00E54976"/>
    <w:rsid w:val="00E564C2"/>
    <w:rsid w:val="00E57DD9"/>
    <w:rsid w:val="00E64E5A"/>
    <w:rsid w:val="00E661FF"/>
    <w:rsid w:val="00E72EB7"/>
    <w:rsid w:val="00E74AD5"/>
    <w:rsid w:val="00E75B09"/>
    <w:rsid w:val="00E76685"/>
    <w:rsid w:val="00E772D1"/>
    <w:rsid w:val="00E87C2A"/>
    <w:rsid w:val="00E9192A"/>
    <w:rsid w:val="00E93912"/>
    <w:rsid w:val="00E95213"/>
    <w:rsid w:val="00E953D4"/>
    <w:rsid w:val="00EA0E5D"/>
    <w:rsid w:val="00EA30E9"/>
    <w:rsid w:val="00EA3494"/>
    <w:rsid w:val="00EB4D21"/>
    <w:rsid w:val="00EC43FA"/>
    <w:rsid w:val="00EC4C52"/>
    <w:rsid w:val="00EC6E5E"/>
    <w:rsid w:val="00EC7447"/>
    <w:rsid w:val="00ED18B2"/>
    <w:rsid w:val="00ED2AC3"/>
    <w:rsid w:val="00ED2AEB"/>
    <w:rsid w:val="00ED315A"/>
    <w:rsid w:val="00EE0274"/>
    <w:rsid w:val="00EF0BF0"/>
    <w:rsid w:val="00EF37E6"/>
    <w:rsid w:val="00EF581C"/>
    <w:rsid w:val="00EF7E47"/>
    <w:rsid w:val="00F01586"/>
    <w:rsid w:val="00F01877"/>
    <w:rsid w:val="00F02B35"/>
    <w:rsid w:val="00F10BC0"/>
    <w:rsid w:val="00F17325"/>
    <w:rsid w:val="00F25FA2"/>
    <w:rsid w:val="00F27868"/>
    <w:rsid w:val="00F402B9"/>
    <w:rsid w:val="00F40A22"/>
    <w:rsid w:val="00F5042B"/>
    <w:rsid w:val="00F52200"/>
    <w:rsid w:val="00F527DB"/>
    <w:rsid w:val="00F52EA4"/>
    <w:rsid w:val="00F53FA6"/>
    <w:rsid w:val="00F55A89"/>
    <w:rsid w:val="00F62855"/>
    <w:rsid w:val="00F663A0"/>
    <w:rsid w:val="00F73167"/>
    <w:rsid w:val="00F75D0E"/>
    <w:rsid w:val="00F83368"/>
    <w:rsid w:val="00F837A4"/>
    <w:rsid w:val="00F86D03"/>
    <w:rsid w:val="00F90BE2"/>
    <w:rsid w:val="00F921A2"/>
    <w:rsid w:val="00F939CE"/>
    <w:rsid w:val="00F957D2"/>
    <w:rsid w:val="00FA0F62"/>
    <w:rsid w:val="00FA38CF"/>
    <w:rsid w:val="00FA3978"/>
    <w:rsid w:val="00FA3AA3"/>
    <w:rsid w:val="00FA4459"/>
    <w:rsid w:val="00FA5D4F"/>
    <w:rsid w:val="00FA5FE6"/>
    <w:rsid w:val="00FA7145"/>
    <w:rsid w:val="00FB28E0"/>
    <w:rsid w:val="00FB2D1E"/>
    <w:rsid w:val="00FB315A"/>
    <w:rsid w:val="00FB69EF"/>
    <w:rsid w:val="00FC0E9E"/>
    <w:rsid w:val="00FC12CD"/>
    <w:rsid w:val="00FD7DB7"/>
    <w:rsid w:val="00FE2AAF"/>
    <w:rsid w:val="00FE3DE0"/>
    <w:rsid w:val="00FE4F2E"/>
    <w:rsid w:val="00FF507F"/>
    <w:rsid w:val="00FF511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 w:type="paragraph" w:customStyle="1" w:styleId="Default">
    <w:name w:val="Default"/>
    <w:uiPriority w:val="99"/>
    <w:rsid w:val="00AE0C6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5481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footer" Target="footer1.xml"/><Relationship Id="rId68" Type="http://schemas.openxmlformats.org/officeDocument/2006/relationships/customXml" Target="../customXml/item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e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oter" Target="footer2.xml"/><Relationship Id="rId69" Type="http://schemas.openxmlformats.org/officeDocument/2006/relationships/customXml" Target="../customXml/item3.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customXml" Target="../customXml/item1.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3" ma:contentTypeDescription="Create a new document." ma:contentTypeScope="" ma:versionID="94d3b87ef65f4aef3a4bcbf455af4d9c">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141464877e5074570e2ff726da6fff74"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751A4-DC3C-4F0F-AEAB-ED20B6153887}"/>
</file>

<file path=customXml/itemProps2.xml><?xml version="1.0" encoding="utf-8"?>
<ds:datastoreItem xmlns:ds="http://schemas.openxmlformats.org/officeDocument/2006/customXml" ds:itemID="{0DCC3EC0-C109-4A81-9F5E-AA591F743928}"/>
</file>

<file path=customXml/itemProps3.xml><?xml version="1.0" encoding="utf-8"?>
<ds:datastoreItem xmlns:ds="http://schemas.openxmlformats.org/officeDocument/2006/customXml" ds:itemID="{BBD70888-F72B-47D6-918F-664E595F12A7}"/>
</file>

<file path=docProps/app.xml><?xml version="1.0" encoding="utf-8"?>
<Properties xmlns="http://schemas.openxmlformats.org/officeDocument/2006/extended-properties" xmlns:vt="http://schemas.openxmlformats.org/officeDocument/2006/docPropsVTypes">
  <Template>Normal_Wordconv.dotm</Template>
  <TotalTime>703</TotalTime>
  <Pages>12</Pages>
  <Words>1770</Words>
  <Characters>10089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54</cp:revision>
  <cp:lastPrinted>2017-07-28T08:08:00Z</cp:lastPrinted>
  <dcterms:created xsi:type="dcterms:W3CDTF">2020-11-25T11:24:00Z</dcterms:created>
  <dcterms:modified xsi:type="dcterms:W3CDTF">2022-05-24T17:04:00Z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0x010100D545BF2C8BA29D4CA1CF1B28CB215945</vt:lpwstr>
  </property>
</Properties>
</file>